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BC75ED" w14:textId="77777777" w:rsidR="004D628A" w:rsidRDefault="004D628A" w:rsidP="004D628A"/>
    <w:p w14:paraId="4833B144" w14:textId="77777777" w:rsidR="00476708" w:rsidRDefault="00476708" w:rsidP="004D628A"/>
    <w:p w14:paraId="4742210A" w14:textId="77777777" w:rsidR="00476708" w:rsidRDefault="00476708" w:rsidP="004D628A"/>
    <w:p w14:paraId="7424F085" w14:textId="77777777" w:rsidR="00476708" w:rsidRPr="00476708" w:rsidRDefault="00476708" w:rsidP="004D628A">
      <w:pPr>
        <w:rPr>
          <w:rFonts w:ascii="Verdana" w:hAnsi="Verdana"/>
        </w:rPr>
      </w:pPr>
    </w:p>
    <w:p w14:paraId="179EA315" w14:textId="4F696291" w:rsidR="00476708" w:rsidRPr="002805E1" w:rsidRDefault="00476708" w:rsidP="00476708">
      <w:pPr>
        <w:spacing w:line="252" w:lineRule="auto"/>
        <w:rPr>
          <w:rFonts w:ascii="Verdana" w:eastAsia="Times New Roman" w:hAnsi="Verdana" w:cs="Calibri"/>
          <w:sz w:val="16"/>
          <w:szCs w:val="16"/>
          <w:lang w:val="bs-Latn-BA"/>
        </w:rPr>
      </w:pPr>
      <w:r w:rsidRPr="002805E1">
        <w:rPr>
          <w:rFonts w:ascii="Verdana" w:eastAsia="Times New Roman" w:hAnsi="Verdana" w:cs="Calibri"/>
          <w:sz w:val="16"/>
          <w:szCs w:val="16"/>
          <w:lang w:val="bs-Latn-BA"/>
        </w:rPr>
        <w:t>Broj: 03-30-</w:t>
      </w:r>
      <w:r w:rsidR="00F304DF">
        <w:rPr>
          <w:rFonts w:ascii="Verdana" w:eastAsia="Times New Roman" w:hAnsi="Verdana" w:cs="Calibri"/>
          <w:sz w:val="16"/>
          <w:szCs w:val="16"/>
          <w:lang w:val="bs-Latn-BA"/>
        </w:rPr>
        <w:t>48</w:t>
      </w:r>
      <w:r w:rsidRPr="002805E1">
        <w:rPr>
          <w:rFonts w:ascii="Verdana" w:eastAsia="Times New Roman" w:hAnsi="Verdana" w:cs="Calibri"/>
          <w:sz w:val="16"/>
          <w:szCs w:val="16"/>
          <w:lang w:val="bs-Latn-BA"/>
        </w:rPr>
        <w:t>/2</w:t>
      </w:r>
      <w:r w:rsidR="00641C82">
        <w:rPr>
          <w:rFonts w:ascii="Verdana" w:eastAsia="Times New Roman" w:hAnsi="Verdana" w:cs="Calibri"/>
          <w:sz w:val="16"/>
          <w:szCs w:val="16"/>
          <w:lang w:val="bs-Latn-BA"/>
        </w:rPr>
        <w:t>4</w:t>
      </w:r>
    </w:p>
    <w:p w14:paraId="22B88368" w14:textId="2C072C42" w:rsidR="00476708" w:rsidRPr="002805E1" w:rsidRDefault="00476708" w:rsidP="00476708">
      <w:pPr>
        <w:spacing w:line="252" w:lineRule="auto"/>
        <w:rPr>
          <w:rFonts w:ascii="Verdana" w:eastAsia="Times New Roman" w:hAnsi="Verdana" w:cs="Calibri"/>
          <w:sz w:val="16"/>
          <w:szCs w:val="16"/>
          <w:lang w:val="bs-Latn-BA"/>
        </w:rPr>
      </w:pPr>
      <w:r w:rsidRPr="002805E1">
        <w:rPr>
          <w:rFonts w:ascii="Verdana" w:eastAsia="Times New Roman" w:hAnsi="Verdana" w:cs="Calibri"/>
          <w:sz w:val="16"/>
          <w:szCs w:val="16"/>
          <w:lang w:val="bs-Latn-BA"/>
        </w:rPr>
        <w:t xml:space="preserve">Datum: </w:t>
      </w:r>
      <w:r w:rsidR="00F304DF">
        <w:rPr>
          <w:rFonts w:ascii="Verdana" w:eastAsia="Times New Roman" w:hAnsi="Verdana" w:cs="Calibri"/>
          <w:sz w:val="16"/>
          <w:szCs w:val="16"/>
          <w:lang w:val="bs-Latn-BA"/>
        </w:rPr>
        <w:t>26</w:t>
      </w:r>
      <w:r w:rsidRPr="002805E1">
        <w:rPr>
          <w:rFonts w:ascii="Verdana" w:eastAsia="Times New Roman" w:hAnsi="Verdana" w:cs="Calibri"/>
          <w:sz w:val="16"/>
          <w:szCs w:val="16"/>
          <w:lang w:val="bs-Latn-BA"/>
        </w:rPr>
        <w:t>.0</w:t>
      </w:r>
      <w:r w:rsidR="00F304DF">
        <w:rPr>
          <w:rFonts w:ascii="Verdana" w:eastAsia="Times New Roman" w:hAnsi="Verdana" w:cs="Calibri"/>
          <w:sz w:val="16"/>
          <w:szCs w:val="16"/>
          <w:lang w:val="bs-Latn-BA"/>
        </w:rPr>
        <w:t>3</w:t>
      </w:r>
      <w:r w:rsidRPr="002805E1">
        <w:rPr>
          <w:rFonts w:ascii="Verdana" w:eastAsia="Times New Roman" w:hAnsi="Verdana" w:cs="Calibri"/>
          <w:sz w:val="16"/>
          <w:szCs w:val="16"/>
          <w:lang w:val="bs-Latn-BA"/>
        </w:rPr>
        <w:t>.202</w:t>
      </w:r>
      <w:r w:rsidR="00641C82">
        <w:rPr>
          <w:rFonts w:ascii="Verdana" w:eastAsia="Times New Roman" w:hAnsi="Verdana" w:cs="Calibri"/>
          <w:sz w:val="16"/>
          <w:szCs w:val="16"/>
          <w:lang w:val="bs-Latn-BA"/>
        </w:rPr>
        <w:t>4</w:t>
      </w:r>
      <w:r w:rsidRPr="002805E1">
        <w:rPr>
          <w:rFonts w:ascii="Verdana" w:eastAsia="Times New Roman" w:hAnsi="Verdana" w:cs="Calibri"/>
          <w:sz w:val="16"/>
          <w:szCs w:val="16"/>
          <w:lang w:val="bs-Latn-BA"/>
        </w:rPr>
        <w:t>.godine</w:t>
      </w:r>
    </w:p>
    <w:p w14:paraId="2BD614C6" w14:textId="77777777" w:rsidR="00476708" w:rsidRPr="002805E1" w:rsidRDefault="00476708" w:rsidP="00476708">
      <w:pPr>
        <w:spacing w:line="252" w:lineRule="auto"/>
        <w:rPr>
          <w:rFonts w:ascii="Verdana" w:eastAsia="Times New Roman" w:hAnsi="Verdana" w:cs="Calibri"/>
          <w:sz w:val="16"/>
          <w:szCs w:val="16"/>
          <w:lang w:val="bs-Latn-BA"/>
        </w:rPr>
      </w:pPr>
    </w:p>
    <w:p w14:paraId="1C876109" w14:textId="325E295F" w:rsidR="00476708" w:rsidRPr="002805E1" w:rsidRDefault="00476708" w:rsidP="00476708">
      <w:pPr>
        <w:spacing w:line="252" w:lineRule="auto"/>
        <w:jc w:val="both"/>
        <w:rPr>
          <w:rFonts w:ascii="Verdana" w:eastAsia="Times New Roman" w:hAnsi="Verdana" w:cs="Calibri"/>
          <w:sz w:val="16"/>
          <w:szCs w:val="16"/>
          <w:lang w:val="bs-Latn-BA"/>
        </w:rPr>
      </w:pPr>
      <w:r w:rsidRPr="002805E1">
        <w:rPr>
          <w:rFonts w:ascii="Verdana" w:eastAsia="Times New Roman" w:hAnsi="Verdana" w:cs="Calibri"/>
          <w:sz w:val="16"/>
          <w:szCs w:val="16"/>
          <w:lang w:val="bs-Latn-BA"/>
        </w:rPr>
        <w:t xml:space="preserve">Na osnovu člana 3., 6. i 7. Uredbe o postupku prijema u radni odnos u javnom sektoru na teritoriji Kantona Sarajevo („Službene novine Kantona Sarajevo“, broj: 19/21 i 10/22), člana </w:t>
      </w:r>
      <w:r w:rsidR="00CB6B95">
        <w:rPr>
          <w:rFonts w:ascii="Verdana" w:eastAsia="Times New Roman" w:hAnsi="Verdana" w:cs="Calibri"/>
          <w:sz w:val="16"/>
          <w:szCs w:val="16"/>
          <w:lang w:val="bs-Latn-BA"/>
        </w:rPr>
        <w:t>8</w:t>
      </w:r>
      <w:r w:rsidRPr="002805E1">
        <w:rPr>
          <w:rFonts w:ascii="Verdana" w:eastAsia="Times New Roman" w:hAnsi="Verdana" w:cs="Calibri"/>
          <w:sz w:val="16"/>
          <w:szCs w:val="16"/>
          <w:lang w:val="bs-Latn-BA"/>
        </w:rPr>
        <w:t xml:space="preserve">., </w:t>
      </w:r>
      <w:r w:rsidR="00CB6B95">
        <w:rPr>
          <w:rFonts w:ascii="Verdana" w:eastAsia="Times New Roman" w:hAnsi="Verdana" w:cs="Calibri"/>
          <w:sz w:val="16"/>
          <w:szCs w:val="16"/>
          <w:lang w:val="bs-Latn-BA"/>
        </w:rPr>
        <w:t>10</w:t>
      </w:r>
      <w:r w:rsidRPr="002805E1">
        <w:rPr>
          <w:rFonts w:ascii="Verdana" w:eastAsia="Times New Roman" w:hAnsi="Verdana" w:cs="Calibri"/>
          <w:sz w:val="16"/>
          <w:szCs w:val="16"/>
          <w:lang w:val="bs-Latn-BA"/>
        </w:rPr>
        <w:t>. i 1</w:t>
      </w:r>
      <w:r w:rsidR="00CB6B95">
        <w:rPr>
          <w:rFonts w:ascii="Verdana" w:eastAsia="Times New Roman" w:hAnsi="Verdana" w:cs="Calibri"/>
          <w:sz w:val="16"/>
          <w:szCs w:val="16"/>
          <w:lang w:val="bs-Latn-BA"/>
        </w:rPr>
        <w:t>1</w:t>
      </w:r>
      <w:r w:rsidRPr="002805E1">
        <w:rPr>
          <w:rFonts w:ascii="Verdana" w:eastAsia="Times New Roman" w:hAnsi="Verdana" w:cs="Calibri"/>
          <w:sz w:val="16"/>
          <w:szCs w:val="16"/>
          <w:lang w:val="bs-Latn-BA"/>
        </w:rPr>
        <w:t>. Pravilnika o radu, organizaciji i sistematizaciji radnih mjesta JU Centar kulture i mladih Općine Centar Sarajevo broj: 01-04-</w:t>
      </w:r>
      <w:r w:rsidR="00CB6B95">
        <w:rPr>
          <w:rFonts w:ascii="Verdana" w:eastAsia="Times New Roman" w:hAnsi="Verdana" w:cs="Calibri"/>
          <w:sz w:val="16"/>
          <w:szCs w:val="16"/>
          <w:lang w:val="bs-Latn-BA"/>
        </w:rPr>
        <w:t>45/23</w:t>
      </w:r>
      <w:r w:rsidRPr="002805E1">
        <w:rPr>
          <w:rFonts w:ascii="Verdana" w:eastAsia="Times New Roman" w:hAnsi="Verdana" w:cs="Calibri"/>
          <w:sz w:val="16"/>
          <w:szCs w:val="16"/>
          <w:lang w:val="bs-Latn-BA"/>
        </w:rPr>
        <w:t>, direktor JU Centar kulture i mladih Općine Centar Sarajevo raspisuje:</w:t>
      </w:r>
    </w:p>
    <w:p w14:paraId="10A25596" w14:textId="77777777" w:rsidR="00476708" w:rsidRPr="002805E1" w:rsidRDefault="00476708" w:rsidP="00476708">
      <w:pPr>
        <w:spacing w:line="252" w:lineRule="auto"/>
        <w:jc w:val="center"/>
        <w:rPr>
          <w:rFonts w:ascii="Verdana" w:eastAsia="Times New Roman" w:hAnsi="Verdana" w:cs="Calibri"/>
          <w:b/>
          <w:sz w:val="16"/>
          <w:szCs w:val="16"/>
          <w:lang w:val="bs-Latn-BA"/>
        </w:rPr>
      </w:pPr>
    </w:p>
    <w:p w14:paraId="3EBA21A0" w14:textId="77777777" w:rsidR="00476708" w:rsidRPr="002805E1" w:rsidRDefault="00476708" w:rsidP="00476708">
      <w:pPr>
        <w:spacing w:line="252" w:lineRule="auto"/>
        <w:jc w:val="center"/>
        <w:rPr>
          <w:rFonts w:ascii="Verdana" w:eastAsia="Times New Roman" w:hAnsi="Verdana" w:cs="Calibri"/>
          <w:b/>
          <w:sz w:val="16"/>
          <w:szCs w:val="16"/>
          <w:lang w:val="bs-Latn-BA"/>
        </w:rPr>
      </w:pPr>
      <w:r w:rsidRPr="002805E1">
        <w:rPr>
          <w:rFonts w:ascii="Verdana" w:eastAsia="Times New Roman" w:hAnsi="Verdana" w:cs="Calibri"/>
          <w:b/>
          <w:sz w:val="16"/>
          <w:szCs w:val="16"/>
          <w:lang w:val="bs-Latn-BA"/>
        </w:rPr>
        <w:t>JAVNI OGLAS</w:t>
      </w:r>
    </w:p>
    <w:p w14:paraId="05A8D191" w14:textId="77777777" w:rsidR="00476708" w:rsidRPr="002805E1" w:rsidRDefault="00476708" w:rsidP="00476708">
      <w:pPr>
        <w:spacing w:line="252" w:lineRule="auto"/>
        <w:jc w:val="both"/>
        <w:rPr>
          <w:rFonts w:ascii="Verdana" w:eastAsia="Times New Roman" w:hAnsi="Verdana" w:cs="Calibri"/>
          <w:b/>
          <w:sz w:val="16"/>
          <w:szCs w:val="16"/>
          <w:lang w:val="bs-Latn-BA"/>
        </w:rPr>
      </w:pPr>
      <w:r w:rsidRPr="002805E1">
        <w:rPr>
          <w:rFonts w:ascii="Verdana" w:eastAsia="Times New Roman" w:hAnsi="Verdana" w:cs="Calibri"/>
          <w:b/>
          <w:sz w:val="16"/>
          <w:szCs w:val="16"/>
          <w:lang w:val="bs-Latn-BA"/>
        </w:rPr>
        <w:t xml:space="preserve">   za prijem u radni odnos u JU Centar kulture i mladih Općine Centar Sarajevo na neodređeno vrijeme</w:t>
      </w:r>
    </w:p>
    <w:p w14:paraId="387C645E" w14:textId="77777777" w:rsidR="00476708" w:rsidRPr="002805E1" w:rsidRDefault="00476708" w:rsidP="00476708">
      <w:pPr>
        <w:spacing w:line="252" w:lineRule="auto"/>
        <w:jc w:val="center"/>
        <w:rPr>
          <w:rFonts w:ascii="Verdana" w:eastAsia="Times New Roman" w:hAnsi="Verdana" w:cs="Calibri"/>
          <w:b/>
          <w:sz w:val="16"/>
          <w:szCs w:val="16"/>
          <w:lang w:val="bs-Latn-BA"/>
        </w:rPr>
      </w:pPr>
    </w:p>
    <w:p w14:paraId="172348EF" w14:textId="77777777" w:rsidR="00476708" w:rsidRPr="002805E1" w:rsidRDefault="00476708" w:rsidP="00476708">
      <w:pPr>
        <w:tabs>
          <w:tab w:val="left" w:pos="426"/>
        </w:tabs>
        <w:spacing w:line="252" w:lineRule="auto"/>
        <w:jc w:val="both"/>
        <w:rPr>
          <w:rFonts w:ascii="Verdana" w:eastAsia="Times New Roman" w:hAnsi="Verdana" w:cs="Calibri"/>
          <w:b/>
          <w:sz w:val="16"/>
          <w:szCs w:val="16"/>
          <w:lang w:val="bs-Latn-BA"/>
        </w:rPr>
      </w:pPr>
      <w:r w:rsidRPr="002805E1">
        <w:rPr>
          <w:rFonts w:ascii="Verdana" w:eastAsia="Times New Roman" w:hAnsi="Verdana" w:cs="Calibri"/>
          <w:b/>
          <w:sz w:val="16"/>
          <w:szCs w:val="16"/>
          <w:lang w:val="bs-Latn-BA"/>
        </w:rPr>
        <w:t xml:space="preserve">I   </w:t>
      </w:r>
      <w:r w:rsidRPr="002805E1">
        <w:rPr>
          <w:rFonts w:ascii="Verdana" w:eastAsia="Times New Roman" w:hAnsi="Verdana" w:cs="Calibri"/>
          <w:bCs/>
          <w:sz w:val="16"/>
          <w:szCs w:val="16"/>
          <w:lang w:val="bs-Latn-BA"/>
        </w:rPr>
        <w:t xml:space="preserve">Objavljuje se </w:t>
      </w:r>
      <w:bookmarkStart w:id="0" w:name="_Hlk40947941"/>
      <w:r w:rsidRPr="002805E1">
        <w:rPr>
          <w:rFonts w:ascii="Verdana" w:eastAsia="Times New Roman" w:hAnsi="Verdana" w:cs="Calibri"/>
          <w:bCs/>
          <w:sz w:val="16"/>
          <w:szCs w:val="16"/>
          <w:lang w:val="bs-Latn-BA"/>
        </w:rPr>
        <w:t>Javni oglas za prijem u radni odnos na neodređeno vrijeme za radno mjesto –</w:t>
      </w:r>
      <w:r w:rsidRPr="002805E1">
        <w:rPr>
          <w:rFonts w:ascii="Verdana" w:eastAsia="Times New Roman" w:hAnsi="Verdana" w:cs="Calibri"/>
          <w:b/>
          <w:sz w:val="16"/>
          <w:szCs w:val="16"/>
          <w:lang w:val="bs-Latn-BA"/>
        </w:rPr>
        <w:t xml:space="preserve">  </w:t>
      </w:r>
    </w:p>
    <w:p w14:paraId="3FB1CA0C" w14:textId="17729FDD" w:rsidR="00476708" w:rsidRPr="002805E1" w:rsidRDefault="00476708" w:rsidP="00476708">
      <w:pPr>
        <w:tabs>
          <w:tab w:val="left" w:pos="426"/>
        </w:tabs>
        <w:spacing w:line="252" w:lineRule="auto"/>
        <w:jc w:val="both"/>
        <w:rPr>
          <w:rFonts w:ascii="Verdana" w:eastAsia="Times New Roman" w:hAnsi="Verdana" w:cs="Calibri"/>
          <w:bCs/>
          <w:sz w:val="16"/>
          <w:szCs w:val="16"/>
          <w:lang w:val="bs-Latn-BA"/>
        </w:rPr>
      </w:pPr>
      <w:r w:rsidRPr="002805E1">
        <w:rPr>
          <w:rFonts w:ascii="Verdana" w:eastAsia="Times New Roman" w:hAnsi="Verdana" w:cs="Calibri"/>
          <w:b/>
          <w:sz w:val="16"/>
          <w:szCs w:val="16"/>
          <w:lang w:val="bs-Latn-BA"/>
        </w:rPr>
        <w:t xml:space="preserve">     </w:t>
      </w:r>
      <w:r w:rsidRPr="002805E1">
        <w:rPr>
          <w:rFonts w:ascii="Verdana" w:eastAsia="Times New Roman" w:hAnsi="Verdana" w:cstheme="minorHAnsi"/>
          <w:b/>
          <w:color w:val="000000"/>
          <w:sz w:val="16"/>
          <w:szCs w:val="16"/>
          <w:lang w:val="bs-Latn-BA" w:eastAsia="bs-Latn-BA"/>
        </w:rPr>
        <w:t xml:space="preserve">Stručni saradnik za pravne poslove </w:t>
      </w:r>
      <w:r w:rsidRPr="002805E1">
        <w:rPr>
          <w:rFonts w:ascii="Verdana" w:eastAsia="Times New Roman" w:hAnsi="Verdana" w:cs="Calibri"/>
          <w:bCs/>
          <w:sz w:val="16"/>
          <w:szCs w:val="16"/>
          <w:lang w:val="bs-Latn-BA"/>
        </w:rPr>
        <w:t xml:space="preserve"> – 1  (jedan izvršilac)</w:t>
      </w:r>
    </w:p>
    <w:p w14:paraId="22A1044E" w14:textId="77777777" w:rsidR="00476708" w:rsidRPr="002805E1" w:rsidRDefault="00476708" w:rsidP="00476708">
      <w:pPr>
        <w:spacing w:line="252" w:lineRule="auto"/>
        <w:rPr>
          <w:rFonts w:ascii="Verdana" w:eastAsia="Times New Roman" w:hAnsi="Verdana" w:cs="Calibri"/>
          <w:b/>
          <w:sz w:val="16"/>
          <w:szCs w:val="16"/>
          <w:lang w:val="bs-Latn-BA"/>
        </w:rPr>
      </w:pPr>
    </w:p>
    <w:p w14:paraId="162EE4ED" w14:textId="77777777" w:rsidR="00476708" w:rsidRPr="002805E1" w:rsidRDefault="00476708" w:rsidP="00476708">
      <w:pPr>
        <w:spacing w:line="252" w:lineRule="auto"/>
        <w:rPr>
          <w:rFonts w:ascii="Verdana" w:eastAsia="Times New Roman" w:hAnsi="Verdana" w:cs="Calibri"/>
          <w:bCs/>
          <w:sz w:val="16"/>
          <w:szCs w:val="16"/>
          <w:lang w:val="bs-Latn-BA"/>
        </w:rPr>
      </w:pPr>
      <w:r w:rsidRPr="002805E1">
        <w:rPr>
          <w:rFonts w:ascii="Verdana" w:eastAsia="Times New Roman" w:hAnsi="Verdana" w:cs="Calibri"/>
          <w:b/>
          <w:sz w:val="16"/>
          <w:szCs w:val="16"/>
          <w:lang w:val="bs-Latn-BA"/>
        </w:rPr>
        <w:t>II Opis poslova</w:t>
      </w:r>
      <w:r w:rsidRPr="002805E1">
        <w:rPr>
          <w:rFonts w:ascii="Verdana" w:eastAsia="Times New Roman" w:hAnsi="Verdana" w:cs="Calibri"/>
          <w:bCs/>
          <w:sz w:val="16"/>
          <w:szCs w:val="16"/>
          <w:lang w:val="bs-Latn-BA"/>
        </w:rPr>
        <w:t>:</w:t>
      </w:r>
    </w:p>
    <w:bookmarkEnd w:id="0"/>
    <w:p w14:paraId="0F65DF0D" w14:textId="77777777" w:rsidR="00476708" w:rsidRPr="002805E1" w:rsidRDefault="00476708" w:rsidP="00476708">
      <w:pPr>
        <w:numPr>
          <w:ilvl w:val="0"/>
          <w:numId w:val="42"/>
        </w:numPr>
        <w:spacing w:after="200" w:line="276" w:lineRule="auto"/>
        <w:contextualSpacing/>
        <w:jc w:val="both"/>
        <w:rPr>
          <w:rFonts w:ascii="Verdana" w:hAnsi="Verdana" w:cstheme="minorHAnsi"/>
          <w:sz w:val="16"/>
          <w:szCs w:val="16"/>
          <w:lang w:val="bs-Latn-BA"/>
        </w:rPr>
      </w:pPr>
      <w:r w:rsidRPr="002805E1">
        <w:rPr>
          <w:rFonts w:ascii="Verdana" w:hAnsi="Verdana" w:cstheme="minorHAnsi"/>
          <w:sz w:val="16"/>
          <w:szCs w:val="16"/>
          <w:lang w:val="bs-Latn-BA"/>
        </w:rPr>
        <w:t>priprema pojedinačnih pravnih akata, ugovora o poslovnoj saradnji, ugovora o zakupu prostora, sporazuma o saradnji i kao i obavljanje drugih pravnih poslova po nalogu sekretara i direktora Ustanove.</w:t>
      </w:r>
    </w:p>
    <w:p w14:paraId="522A9F75" w14:textId="77777777" w:rsidR="00476708" w:rsidRPr="002805E1" w:rsidRDefault="00476708" w:rsidP="00476708">
      <w:pPr>
        <w:numPr>
          <w:ilvl w:val="0"/>
          <w:numId w:val="42"/>
        </w:numPr>
        <w:spacing w:after="200" w:line="276" w:lineRule="auto"/>
        <w:contextualSpacing/>
        <w:jc w:val="both"/>
        <w:rPr>
          <w:rFonts w:ascii="Verdana" w:hAnsi="Verdana" w:cstheme="minorHAnsi"/>
          <w:sz w:val="16"/>
          <w:szCs w:val="16"/>
          <w:lang w:val="bs-Latn-BA"/>
        </w:rPr>
      </w:pPr>
      <w:r w:rsidRPr="002805E1">
        <w:rPr>
          <w:rFonts w:ascii="Verdana" w:hAnsi="Verdana" w:cstheme="minorHAnsi"/>
          <w:sz w:val="16"/>
          <w:szCs w:val="16"/>
          <w:lang w:val="bs-Latn-BA"/>
        </w:rPr>
        <w:t>pravno - administrativni poslovi na zapošljavanju i prijemu radnika i pripravnika,</w:t>
      </w:r>
    </w:p>
    <w:p w14:paraId="48342C03" w14:textId="77777777" w:rsidR="00476708" w:rsidRPr="002805E1" w:rsidRDefault="00476708" w:rsidP="00476708">
      <w:pPr>
        <w:numPr>
          <w:ilvl w:val="0"/>
          <w:numId w:val="42"/>
        </w:numPr>
        <w:spacing w:after="200" w:line="276" w:lineRule="auto"/>
        <w:contextualSpacing/>
        <w:jc w:val="both"/>
        <w:rPr>
          <w:rFonts w:ascii="Verdana" w:hAnsi="Verdana" w:cstheme="minorHAnsi"/>
          <w:sz w:val="16"/>
          <w:szCs w:val="16"/>
          <w:lang w:val="bs-Latn-BA"/>
        </w:rPr>
      </w:pPr>
      <w:r w:rsidRPr="002805E1">
        <w:rPr>
          <w:rFonts w:ascii="Verdana" w:hAnsi="Verdana" w:cstheme="minorHAnsi"/>
          <w:sz w:val="16"/>
          <w:szCs w:val="16"/>
          <w:lang w:val="bs-Latn-BA"/>
        </w:rPr>
        <w:t>administrativno – tehnički  poslovi na izadi i obradi kadrovske evidencije,</w:t>
      </w:r>
    </w:p>
    <w:p w14:paraId="14894722" w14:textId="77777777" w:rsidR="00476708" w:rsidRPr="002805E1" w:rsidRDefault="00476708" w:rsidP="00476708">
      <w:pPr>
        <w:numPr>
          <w:ilvl w:val="0"/>
          <w:numId w:val="42"/>
        </w:numPr>
        <w:spacing w:after="200" w:line="276" w:lineRule="auto"/>
        <w:contextualSpacing/>
        <w:jc w:val="both"/>
        <w:rPr>
          <w:rFonts w:ascii="Verdana" w:hAnsi="Verdana" w:cstheme="minorHAnsi"/>
          <w:sz w:val="16"/>
          <w:szCs w:val="16"/>
          <w:lang w:val="bs-Latn-BA"/>
        </w:rPr>
      </w:pPr>
      <w:r w:rsidRPr="002805E1">
        <w:rPr>
          <w:rFonts w:ascii="Verdana" w:hAnsi="Verdana" w:cstheme="minorHAnsi"/>
          <w:sz w:val="16"/>
          <w:szCs w:val="16"/>
          <w:lang w:val="bs-Latn-BA"/>
        </w:rPr>
        <w:t>praćenje Javnih poziva po programu sufinansiranja zavoda za zapošljavanje,</w:t>
      </w:r>
    </w:p>
    <w:p w14:paraId="717AA73C" w14:textId="77777777" w:rsidR="00476708" w:rsidRPr="002805E1" w:rsidRDefault="00476708" w:rsidP="00476708">
      <w:pPr>
        <w:numPr>
          <w:ilvl w:val="0"/>
          <w:numId w:val="42"/>
        </w:numPr>
        <w:spacing w:after="200" w:line="276" w:lineRule="auto"/>
        <w:contextualSpacing/>
        <w:jc w:val="both"/>
        <w:rPr>
          <w:rFonts w:ascii="Verdana" w:hAnsi="Verdana" w:cstheme="minorHAnsi"/>
          <w:sz w:val="16"/>
          <w:szCs w:val="16"/>
          <w:lang w:val="bs-Latn-BA"/>
        </w:rPr>
      </w:pPr>
      <w:r w:rsidRPr="002805E1">
        <w:rPr>
          <w:rFonts w:ascii="Verdana" w:hAnsi="Verdana" w:cstheme="minorHAnsi"/>
          <w:sz w:val="16"/>
          <w:szCs w:val="16"/>
          <w:lang w:val="bs-Latn-BA"/>
        </w:rPr>
        <w:t>praćenje realizacije godišnjih odmora radnika,</w:t>
      </w:r>
    </w:p>
    <w:p w14:paraId="096E985E" w14:textId="77777777" w:rsidR="00476708" w:rsidRPr="002805E1" w:rsidRDefault="00476708" w:rsidP="00476708">
      <w:pPr>
        <w:numPr>
          <w:ilvl w:val="0"/>
          <w:numId w:val="42"/>
        </w:numPr>
        <w:spacing w:after="200" w:line="276" w:lineRule="auto"/>
        <w:contextualSpacing/>
        <w:jc w:val="both"/>
        <w:rPr>
          <w:rFonts w:ascii="Verdana" w:hAnsi="Verdana" w:cstheme="minorHAnsi"/>
          <w:sz w:val="16"/>
          <w:szCs w:val="16"/>
          <w:lang w:val="bs-Latn-BA"/>
        </w:rPr>
      </w:pPr>
      <w:r w:rsidRPr="002805E1">
        <w:rPr>
          <w:rFonts w:ascii="Verdana" w:hAnsi="Verdana" w:cstheme="minorHAnsi"/>
          <w:sz w:val="16"/>
          <w:szCs w:val="16"/>
          <w:lang w:val="bs-Latn-BA"/>
        </w:rPr>
        <w:t>obrada statističkih izvještaja i drugih potrebnih izvještaja,</w:t>
      </w:r>
    </w:p>
    <w:p w14:paraId="72D81374" w14:textId="77777777" w:rsidR="00476708" w:rsidRPr="002805E1" w:rsidRDefault="00476708" w:rsidP="00476708">
      <w:pPr>
        <w:numPr>
          <w:ilvl w:val="0"/>
          <w:numId w:val="42"/>
        </w:numPr>
        <w:spacing w:after="200" w:line="276" w:lineRule="auto"/>
        <w:contextualSpacing/>
        <w:jc w:val="both"/>
        <w:rPr>
          <w:rFonts w:ascii="Verdana" w:hAnsi="Verdana" w:cstheme="minorHAnsi"/>
          <w:sz w:val="16"/>
          <w:szCs w:val="16"/>
          <w:lang w:val="bs-Latn-BA"/>
        </w:rPr>
      </w:pPr>
      <w:r w:rsidRPr="002805E1">
        <w:rPr>
          <w:rFonts w:ascii="Verdana" w:hAnsi="Verdana" w:cstheme="minorHAnsi"/>
          <w:sz w:val="16"/>
          <w:szCs w:val="16"/>
          <w:lang w:val="bs-Latn-BA"/>
        </w:rPr>
        <w:t>provedba poslova iz kancelarijskog poslovanja kadrovskih odnosa,</w:t>
      </w:r>
    </w:p>
    <w:p w14:paraId="666F4A04" w14:textId="77777777" w:rsidR="00476708" w:rsidRPr="002805E1" w:rsidRDefault="00476708" w:rsidP="00476708">
      <w:pPr>
        <w:numPr>
          <w:ilvl w:val="0"/>
          <w:numId w:val="42"/>
        </w:numPr>
        <w:spacing w:after="200" w:line="276" w:lineRule="auto"/>
        <w:contextualSpacing/>
        <w:jc w:val="both"/>
        <w:rPr>
          <w:rFonts w:ascii="Verdana" w:hAnsi="Verdana" w:cstheme="minorHAnsi"/>
          <w:sz w:val="16"/>
          <w:szCs w:val="16"/>
          <w:lang w:val="bs-Latn-BA"/>
        </w:rPr>
      </w:pPr>
      <w:r w:rsidRPr="002805E1">
        <w:rPr>
          <w:rFonts w:ascii="Verdana" w:hAnsi="Verdana" w:cstheme="minorHAnsi"/>
          <w:sz w:val="16"/>
          <w:szCs w:val="16"/>
          <w:lang w:val="bs-Latn-BA"/>
        </w:rPr>
        <w:t>tehničko-administrativni poslovi obavljanja i provođenja konkursa i oglasa za prijem u radni odnos, zasnivanja radnog odnosa i svi administrativno-stručni poslovi koji prate radne odnose,</w:t>
      </w:r>
    </w:p>
    <w:p w14:paraId="5677657A" w14:textId="77777777" w:rsidR="00476708" w:rsidRPr="002805E1" w:rsidRDefault="00476708" w:rsidP="00476708">
      <w:pPr>
        <w:numPr>
          <w:ilvl w:val="0"/>
          <w:numId w:val="42"/>
        </w:numPr>
        <w:spacing w:after="200" w:line="276" w:lineRule="auto"/>
        <w:contextualSpacing/>
        <w:jc w:val="both"/>
        <w:rPr>
          <w:rFonts w:ascii="Verdana" w:hAnsi="Verdana" w:cstheme="minorHAnsi"/>
          <w:sz w:val="16"/>
          <w:szCs w:val="16"/>
          <w:lang w:val="bs-Latn-BA"/>
        </w:rPr>
      </w:pPr>
      <w:r w:rsidRPr="002805E1">
        <w:rPr>
          <w:rFonts w:ascii="Verdana" w:hAnsi="Verdana" w:cstheme="minorHAnsi"/>
          <w:sz w:val="16"/>
          <w:szCs w:val="16"/>
          <w:lang w:val="bs-Latn-BA"/>
        </w:rPr>
        <w:t>praćenje strukture zaposlenh (kvalifikacione, starosne, polne) i izvještavanje po potrebi,</w:t>
      </w:r>
    </w:p>
    <w:p w14:paraId="3D7CD3FC" w14:textId="77777777" w:rsidR="00476708" w:rsidRPr="002805E1" w:rsidRDefault="00476708" w:rsidP="00476708">
      <w:pPr>
        <w:numPr>
          <w:ilvl w:val="0"/>
          <w:numId w:val="42"/>
        </w:numPr>
        <w:spacing w:after="200" w:line="276" w:lineRule="auto"/>
        <w:contextualSpacing/>
        <w:jc w:val="both"/>
        <w:rPr>
          <w:rFonts w:ascii="Verdana" w:hAnsi="Verdana" w:cstheme="minorHAnsi"/>
          <w:sz w:val="16"/>
          <w:szCs w:val="16"/>
          <w:lang w:val="bs-Latn-BA"/>
        </w:rPr>
      </w:pPr>
      <w:r w:rsidRPr="002805E1">
        <w:rPr>
          <w:rFonts w:ascii="Verdana" w:hAnsi="Verdana" w:cstheme="minorHAnsi"/>
          <w:sz w:val="16"/>
          <w:szCs w:val="16"/>
          <w:lang w:val="bs-Latn-BA"/>
        </w:rPr>
        <w:t>učestvuje u izradi opštih akata u ustanovi,</w:t>
      </w:r>
    </w:p>
    <w:p w14:paraId="78DD3C24" w14:textId="77777777" w:rsidR="00476708" w:rsidRPr="002805E1" w:rsidRDefault="00476708" w:rsidP="00476708">
      <w:pPr>
        <w:numPr>
          <w:ilvl w:val="0"/>
          <w:numId w:val="42"/>
        </w:numPr>
        <w:spacing w:after="200" w:line="276" w:lineRule="auto"/>
        <w:contextualSpacing/>
        <w:jc w:val="both"/>
        <w:rPr>
          <w:rFonts w:ascii="Verdana" w:hAnsi="Verdana" w:cstheme="minorHAnsi"/>
          <w:sz w:val="16"/>
          <w:szCs w:val="16"/>
          <w:lang w:val="bs-Latn-BA"/>
        </w:rPr>
      </w:pPr>
      <w:r w:rsidRPr="002805E1">
        <w:rPr>
          <w:rFonts w:ascii="Verdana" w:hAnsi="Verdana" w:cstheme="minorHAnsi"/>
          <w:sz w:val="16"/>
          <w:szCs w:val="16"/>
          <w:lang w:val="bs-Latn-BA"/>
        </w:rPr>
        <w:t>učestvuje u pripremi materijala za Upravni i Nadzorni odbor,</w:t>
      </w:r>
    </w:p>
    <w:p w14:paraId="5A5929DC" w14:textId="77777777" w:rsidR="00476708" w:rsidRPr="002805E1" w:rsidRDefault="00476708" w:rsidP="00476708">
      <w:pPr>
        <w:numPr>
          <w:ilvl w:val="0"/>
          <w:numId w:val="42"/>
        </w:numPr>
        <w:spacing w:after="200" w:line="276" w:lineRule="auto"/>
        <w:contextualSpacing/>
        <w:jc w:val="both"/>
        <w:rPr>
          <w:rFonts w:ascii="Verdana" w:hAnsi="Verdana" w:cstheme="minorHAnsi"/>
          <w:sz w:val="16"/>
          <w:szCs w:val="16"/>
          <w:lang w:val="bs-Latn-BA"/>
        </w:rPr>
      </w:pPr>
      <w:r w:rsidRPr="002805E1">
        <w:rPr>
          <w:rFonts w:ascii="Verdana" w:hAnsi="Verdana" w:cstheme="minorHAnsi"/>
          <w:sz w:val="16"/>
          <w:szCs w:val="16"/>
          <w:lang w:val="bs-Latn-BA"/>
        </w:rPr>
        <w:t>učestvovanje u izradi plana rada i izvještaja o radu ustanove,</w:t>
      </w:r>
    </w:p>
    <w:p w14:paraId="29A7D5A2" w14:textId="77777777" w:rsidR="00476708" w:rsidRPr="002805E1" w:rsidRDefault="00476708" w:rsidP="00476708">
      <w:pPr>
        <w:numPr>
          <w:ilvl w:val="0"/>
          <w:numId w:val="42"/>
        </w:numPr>
        <w:spacing w:after="200" w:line="276" w:lineRule="auto"/>
        <w:contextualSpacing/>
        <w:jc w:val="both"/>
        <w:rPr>
          <w:rFonts w:ascii="Verdana" w:hAnsi="Verdana" w:cstheme="minorHAnsi"/>
          <w:sz w:val="16"/>
          <w:szCs w:val="16"/>
          <w:lang w:val="bs-Latn-BA"/>
        </w:rPr>
      </w:pPr>
      <w:r w:rsidRPr="002805E1">
        <w:rPr>
          <w:rFonts w:ascii="Verdana" w:hAnsi="Verdana" w:cstheme="minorHAnsi"/>
          <w:sz w:val="16"/>
          <w:szCs w:val="16"/>
          <w:lang w:val="bs-Latn-BA"/>
        </w:rPr>
        <w:t>vodi evidenciju radnika (šihtericu),</w:t>
      </w:r>
    </w:p>
    <w:p w14:paraId="26BB733B" w14:textId="77777777" w:rsidR="00476708" w:rsidRPr="002805E1" w:rsidRDefault="00476708" w:rsidP="00476708">
      <w:pPr>
        <w:numPr>
          <w:ilvl w:val="0"/>
          <w:numId w:val="42"/>
        </w:numPr>
        <w:spacing w:after="200" w:line="276" w:lineRule="auto"/>
        <w:contextualSpacing/>
        <w:jc w:val="both"/>
        <w:rPr>
          <w:rFonts w:ascii="Verdana" w:hAnsi="Verdana" w:cstheme="minorHAnsi"/>
          <w:sz w:val="16"/>
          <w:szCs w:val="16"/>
          <w:lang w:val="bs-Latn-BA"/>
        </w:rPr>
      </w:pPr>
      <w:r w:rsidRPr="002805E1">
        <w:rPr>
          <w:rFonts w:ascii="Verdana" w:hAnsi="Verdana" w:cstheme="minorHAnsi"/>
          <w:sz w:val="16"/>
          <w:szCs w:val="16"/>
          <w:lang w:val="bs-Latn-BA"/>
        </w:rPr>
        <w:t>vodi evideciju drugih lica angažovanih na radu</w:t>
      </w:r>
    </w:p>
    <w:p w14:paraId="00406DF0" w14:textId="77777777" w:rsidR="00476708" w:rsidRPr="002805E1" w:rsidRDefault="00476708" w:rsidP="00476708">
      <w:pPr>
        <w:numPr>
          <w:ilvl w:val="0"/>
          <w:numId w:val="42"/>
        </w:numPr>
        <w:spacing w:after="200" w:line="276" w:lineRule="auto"/>
        <w:contextualSpacing/>
        <w:jc w:val="both"/>
        <w:rPr>
          <w:rFonts w:ascii="Verdana" w:hAnsi="Verdana" w:cstheme="minorHAnsi"/>
          <w:sz w:val="16"/>
          <w:szCs w:val="16"/>
          <w:lang w:val="bs-Latn-BA"/>
        </w:rPr>
      </w:pPr>
      <w:r w:rsidRPr="002805E1">
        <w:rPr>
          <w:rFonts w:ascii="Verdana" w:hAnsi="Verdana" w:cstheme="minorHAnsi"/>
          <w:sz w:val="16"/>
          <w:szCs w:val="16"/>
          <w:lang w:val="bs-Latn-BA"/>
        </w:rPr>
        <w:t xml:space="preserve">voditi djelovodnik protokola, </w:t>
      </w:r>
    </w:p>
    <w:p w14:paraId="42C638F3" w14:textId="77777777" w:rsidR="00476708" w:rsidRPr="002805E1" w:rsidRDefault="00476708" w:rsidP="00476708">
      <w:pPr>
        <w:numPr>
          <w:ilvl w:val="0"/>
          <w:numId w:val="42"/>
        </w:numPr>
        <w:spacing w:after="200" w:line="276" w:lineRule="auto"/>
        <w:contextualSpacing/>
        <w:jc w:val="both"/>
        <w:rPr>
          <w:rFonts w:ascii="Verdana" w:hAnsi="Verdana" w:cstheme="minorHAnsi"/>
          <w:sz w:val="16"/>
          <w:szCs w:val="16"/>
          <w:lang w:val="bs-Latn-BA"/>
        </w:rPr>
      </w:pPr>
      <w:r w:rsidRPr="002805E1">
        <w:rPr>
          <w:rFonts w:ascii="Verdana" w:hAnsi="Verdana" w:cstheme="minorHAnsi"/>
          <w:sz w:val="16"/>
          <w:szCs w:val="16"/>
          <w:lang w:val="bs-Latn-BA"/>
        </w:rPr>
        <w:t>izdaje putne naloge i vodi evidenciju o službenim putovanjima radnika,</w:t>
      </w:r>
    </w:p>
    <w:p w14:paraId="498394ED" w14:textId="77777777" w:rsidR="00476708" w:rsidRPr="002805E1" w:rsidRDefault="00476708" w:rsidP="00476708">
      <w:pPr>
        <w:numPr>
          <w:ilvl w:val="0"/>
          <w:numId w:val="42"/>
        </w:numPr>
        <w:spacing w:after="200" w:line="276" w:lineRule="auto"/>
        <w:contextualSpacing/>
        <w:jc w:val="both"/>
        <w:rPr>
          <w:rFonts w:ascii="Verdana" w:hAnsi="Verdana" w:cstheme="minorHAnsi"/>
          <w:sz w:val="16"/>
          <w:szCs w:val="16"/>
          <w:lang w:val="bs-Latn-BA"/>
        </w:rPr>
      </w:pPr>
      <w:r w:rsidRPr="002805E1">
        <w:rPr>
          <w:rFonts w:ascii="Verdana" w:eastAsia="Calibri" w:hAnsi="Verdana" w:cstheme="minorHAnsi"/>
          <w:sz w:val="16"/>
          <w:szCs w:val="16"/>
          <w:lang w:val="bs-Latn-BA"/>
        </w:rPr>
        <w:t>obavlja druge poslove po uputama i nalozima direktora Ustanove</w:t>
      </w:r>
      <w:r w:rsidRPr="002805E1">
        <w:rPr>
          <w:rFonts w:ascii="Verdana" w:hAnsi="Verdana" w:cstheme="minorHAnsi"/>
          <w:color w:val="FF0000"/>
          <w:sz w:val="16"/>
          <w:szCs w:val="16"/>
          <w:lang w:val="bs-Latn-BA"/>
        </w:rPr>
        <w:t xml:space="preserve"> </w:t>
      </w:r>
      <w:r w:rsidRPr="002805E1">
        <w:rPr>
          <w:rFonts w:ascii="Verdana" w:hAnsi="Verdana" w:cstheme="minorHAnsi"/>
          <w:sz w:val="16"/>
          <w:szCs w:val="16"/>
          <w:lang w:val="bs-Latn-BA"/>
        </w:rPr>
        <w:t>u okviru svog stručnog zanimanja</w:t>
      </w:r>
      <w:r w:rsidRPr="002805E1">
        <w:rPr>
          <w:rFonts w:ascii="Verdana" w:eastAsia="Calibri" w:hAnsi="Verdana" w:cstheme="minorHAnsi"/>
          <w:sz w:val="16"/>
          <w:szCs w:val="16"/>
          <w:lang w:val="bs-Latn-BA"/>
        </w:rPr>
        <w:t xml:space="preserve">, </w:t>
      </w:r>
    </w:p>
    <w:p w14:paraId="57F5175F" w14:textId="77777777" w:rsidR="00476708" w:rsidRPr="002805E1" w:rsidRDefault="00476708" w:rsidP="00476708">
      <w:pPr>
        <w:numPr>
          <w:ilvl w:val="0"/>
          <w:numId w:val="42"/>
        </w:numPr>
        <w:spacing w:after="200" w:line="276" w:lineRule="auto"/>
        <w:contextualSpacing/>
        <w:jc w:val="both"/>
        <w:rPr>
          <w:rFonts w:ascii="Verdana" w:hAnsi="Verdana" w:cstheme="minorHAnsi"/>
          <w:sz w:val="16"/>
          <w:szCs w:val="16"/>
          <w:lang w:val="bs-Latn-BA"/>
        </w:rPr>
      </w:pPr>
      <w:r w:rsidRPr="002805E1">
        <w:rPr>
          <w:rFonts w:ascii="Verdana" w:eastAsia="Times New Roman" w:hAnsi="Verdana" w:cstheme="minorHAnsi"/>
          <w:sz w:val="16"/>
          <w:szCs w:val="16"/>
          <w:lang w:val="bs-Latn-BA" w:eastAsia="hr-HR"/>
        </w:rPr>
        <w:t>lično je odgovoran za zakonito obavljanje poslova i povjerenih nadležnosti,</w:t>
      </w:r>
    </w:p>
    <w:p w14:paraId="708E7817" w14:textId="77777777" w:rsidR="00476708" w:rsidRPr="002805E1" w:rsidRDefault="00476708" w:rsidP="00476708">
      <w:pPr>
        <w:numPr>
          <w:ilvl w:val="0"/>
          <w:numId w:val="42"/>
        </w:numPr>
        <w:spacing w:after="200" w:line="276" w:lineRule="auto"/>
        <w:contextualSpacing/>
        <w:rPr>
          <w:rFonts w:ascii="Verdana" w:hAnsi="Verdana" w:cstheme="minorHAnsi"/>
          <w:b/>
          <w:sz w:val="16"/>
          <w:szCs w:val="16"/>
          <w:lang w:val="bs-Latn-BA"/>
        </w:rPr>
      </w:pPr>
      <w:r w:rsidRPr="002805E1">
        <w:rPr>
          <w:rFonts w:ascii="Verdana" w:eastAsia="Calibri" w:hAnsi="Verdana" w:cstheme="minorHAnsi"/>
          <w:sz w:val="16"/>
          <w:szCs w:val="16"/>
          <w:lang w:val="bs-Latn-BA"/>
        </w:rPr>
        <w:t>za svoj rad odgovora direktoru Ustanove.</w:t>
      </w:r>
    </w:p>
    <w:p w14:paraId="7801DFFF" w14:textId="77777777" w:rsidR="00476708" w:rsidRPr="002805E1" w:rsidRDefault="00476708" w:rsidP="00476708">
      <w:pPr>
        <w:spacing w:line="252" w:lineRule="auto"/>
        <w:jc w:val="both"/>
        <w:rPr>
          <w:rFonts w:ascii="Verdana" w:eastAsia="Times New Roman" w:hAnsi="Verdana" w:cs="Calibri"/>
          <w:sz w:val="16"/>
          <w:szCs w:val="16"/>
          <w:lang w:val="bs-Latn-BA"/>
        </w:rPr>
      </w:pPr>
    </w:p>
    <w:p w14:paraId="7AFB43E0" w14:textId="77777777" w:rsidR="00476708" w:rsidRPr="002805E1" w:rsidRDefault="00476708" w:rsidP="00476708">
      <w:pPr>
        <w:spacing w:line="252" w:lineRule="auto"/>
        <w:jc w:val="both"/>
        <w:rPr>
          <w:rFonts w:ascii="Verdana" w:eastAsia="Times New Roman" w:hAnsi="Verdana" w:cs="Calibri"/>
          <w:sz w:val="16"/>
          <w:szCs w:val="16"/>
          <w:lang w:val="bs-Latn-BA"/>
        </w:rPr>
      </w:pPr>
    </w:p>
    <w:p w14:paraId="1467ED87" w14:textId="77777777" w:rsidR="00476708" w:rsidRPr="002805E1" w:rsidRDefault="00476708" w:rsidP="00476708">
      <w:pPr>
        <w:spacing w:line="252" w:lineRule="auto"/>
        <w:jc w:val="both"/>
        <w:rPr>
          <w:rFonts w:ascii="Verdana" w:eastAsia="Times New Roman" w:hAnsi="Verdana" w:cs="Calibri"/>
          <w:b/>
          <w:bCs/>
          <w:sz w:val="16"/>
          <w:szCs w:val="16"/>
          <w:lang w:val="bs-Latn-BA"/>
        </w:rPr>
      </w:pPr>
      <w:r w:rsidRPr="002805E1">
        <w:rPr>
          <w:rFonts w:ascii="Verdana" w:eastAsia="Times New Roman" w:hAnsi="Verdana" w:cs="Calibri"/>
          <w:sz w:val="16"/>
          <w:szCs w:val="16"/>
          <w:lang w:val="bs-Latn-BA"/>
        </w:rPr>
        <w:t>Osnovna plaća: 1.368,84 KM.</w:t>
      </w:r>
    </w:p>
    <w:p w14:paraId="720FFEF9" w14:textId="77777777" w:rsidR="00476708" w:rsidRPr="002805E1" w:rsidRDefault="00476708" w:rsidP="00476708">
      <w:pPr>
        <w:spacing w:line="252" w:lineRule="auto"/>
        <w:jc w:val="both"/>
        <w:rPr>
          <w:rFonts w:ascii="Verdana" w:eastAsia="Times New Roman" w:hAnsi="Verdana" w:cs="Calibri"/>
          <w:sz w:val="16"/>
          <w:szCs w:val="16"/>
          <w:lang w:val="bs-Latn-BA"/>
        </w:rPr>
      </w:pPr>
      <w:r w:rsidRPr="002805E1">
        <w:rPr>
          <w:rFonts w:ascii="Verdana" w:eastAsia="Times New Roman" w:hAnsi="Verdana" w:cs="Calibri"/>
          <w:sz w:val="16"/>
          <w:szCs w:val="16"/>
          <w:lang w:val="bs-Latn-BA"/>
        </w:rPr>
        <w:t xml:space="preserve">Mjesto rada: </w:t>
      </w:r>
      <w:r w:rsidRPr="002805E1">
        <w:rPr>
          <w:rFonts w:ascii="Verdana" w:eastAsia="Times New Roman" w:hAnsi="Verdana" w:cs="Calibri"/>
          <w:b/>
          <w:bCs/>
          <w:sz w:val="16"/>
          <w:szCs w:val="16"/>
          <w:lang w:val="bs-Latn-BA"/>
        </w:rPr>
        <w:t xml:space="preserve"> </w:t>
      </w:r>
      <w:r w:rsidRPr="002805E1">
        <w:rPr>
          <w:rFonts w:ascii="Verdana" w:eastAsia="Times New Roman" w:hAnsi="Verdana" w:cs="Calibri"/>
          <w:sz w:val="16"/>
          <w:szCs w:val="16"/>
          <w:lang w:val="bs-Latn-BA"/>
        </w:rPr>
        <w:t>sjedište poslodavca, Mis Irbina 18.</w:t>
      </w:r>
    </w:p>
    <w:p w14:paraId="6AB599BB" w14:textId="77777777" w:rsidR="00476708" w:rsidRPr="002805E1" w:rsidRDefault="00476708" w:rsidP="00476708">
      <w:pPr>
        <w:spacing w:line="252" w:lineRule="auto"/>
        <w:jc w:val="both"/>
        <w:rPr>
          <w:rFonts w:ascii="Verdana" w:eastAsia="Times New Roman" w:hAnsi="Verdana" w:cs="Calibri"/>
          <w:sz w:val="16"/>
          <w:szCs w:val="16"/>
          <w:lang w:val="bs-Latn-BA"/>
        </w:rPr>
      </w:pPr>
      <w:r w:rsidRPr="002805E1">
        <w:rPr>
          <w:rFonts w:ascii="Verdana" w:eastAsia="Times New Roman" w:hAnsi="Verdana" w:cs="Calibri"/>
          <w:sz w:val="16"/>
          <w:szCs w:val="16"/>
          <w:lang w:val="bs-Latn-BA"/>
        </w:rPr>
        <w:t>Radno vrijeme:</w:t>
      </w:r>
      <w:r w:rsidRPr="002805E1">
        <w:rPr>
          <w:rFonts w:ascii="Verdana" w:eastAsia="Times New Roman" w:hAnsi="Verdana" w:cs="Calibri"/>
          <w:b/>
          <w:bCs/>
          <w:sz w:val="16"/>
          <w:szCs w:val="16"/>
          <w:lang w:val="bs-Latn-BA"/>
        </w:rPr>
        <w:t xml:space="preserve"> </w:t>
      </w:r>
      <w:r w:rsidRPr="002805E1">
        <w:rPr>
          <w:rFonts w:ascii="Verdana" w:eastAsia="Times New Roman" w:hAnsi="Verdana" w:cs="Calibri"/>
          <w:sz w:val="16"/>
          <w:szCs w:val="16"/>
          <w:lang w:val="bs-Latn-BA"/>
        </w:rPr>
        <w:t>Puno radno vrijeme (40 sati sedmično).</w:t>
      </w:r>
    </w:p>
    <w:p w14:paraId="53D77DC3" w14:textId="77777777" w:rsidR="00476708" w:rsidRPr="002805E1" w:rsidRDefault="00476708" w:rsidP="00476708">
      <w:pPr>
        <w:spacing w:line="252" w:lineRule="auto"/>
        <w:jc w:val="both"/>
        <w:rPr>
          <w:rFonts w:ascii="Verdana" w:eastAsia="Times New Roman" w:hAnsi="Verdana" w:cs="Calibri"/>
          <w:b/>
          <w:sz w:val="16"/>
          <w:szCs w:val="16"/>
          <w:lang w:val="bs-Latn-BA"/>
        </w:rPr>
      </w:pPr>
    </w:p>
    <w:p w14:paraId="0D009216" w14:textId="77777777" w:rsidR="00476708" w:rsidRPr="002805E1" w:rsidRDefault="00476708" w:rsidP="00476708">
      <w:pPr>
        <w:spacing w:line="252" w:lineRule="auto"/>
        <w:jc w:val="both"/>
        <w:rPr>
          <w:rFonts w:ascii="Verdana" w:eastAsia="Times New Roman" w:hAnsi="Verdana" w:cs="Calibri"/>
          <w:b/>
          <w:sz w:val="16"/>
          <w:szCs w:val="16"/>
          <w:lang w:val="bs-Latn-BA"/>
        </w:rPr>
      </w:pPr>
      <w:r w:rsidRPr="002805E1">
        <w:rPr>
          <w:rFonts w:ascii="Verdana" w:eastAsia="Times New Roman" w:hAnsi="Verdana" w:cs="Calibri"/>
          <w:b/>
          <w:sz w:val="16"/>
          <w:szCs w:val="16"/>
          <w:lang w:val="bs-Latn-BA"/>
        </w:rPr>
        <w:t>III Kandidati treba da ispunjavanju sljedeće uslove:</w:t>
      </w:r>
    </w:p>
    <w:p w14:paraId="69F10D36" w14:textId="77777777" w:rsidR="00476708" w:rsidRPr="002805E1" w:rsidRDefault="00476708" w:rsidP="00476708">
      <w:pPr>
        <w:spacing w:line="252" w:lineRule="auto"/>
        <w:jc w:val="both"/>
        <w:rPr>
          <w:rFonts w:ascii="Verdana" w:eastAsia="Times New Roman" w:hAnsi="Verdana" w:cs="Calibri"/>
          <w:b/>
          <w:sz w:val="16"/>
          <w:szCs w:val="16"/>
          <w:lang w:val="bs-Latn-BA"/>
        </w:rPr>
      </w:pPr>
    </w:p>
    <w:p w14:paraId="5F94CBCC" w14:textId="77777777" w:rsidR="00476708" w:rsidRPr="002805E1" w:rsidRDefault="00476708" w:rsidP="00476708">
      <w:pPr>
        <w:spacing w:line="252" w:lineRule="auto"/>
        <w:jc w:val="both"/>
        <w:rPr>
          <w:rFonts w:ascii="Verdana" w:eastAsia="Times New Roman" w:hAnsi="Verdana" w:cs="Calibri"/>
          <w:b/>
          <w:sz w:val="16"/>
          <w:szCs w:val="16"/>
          <w:lang w:val="bs-Latn-BA"/>
        </w:rPr>
      </w:pPr>
      <w:r w:rsidRPr="002805E1">
        <w:rPr>
          <w:rFonts w:ascii="Verdana" w:eastAsia="Times New Roman" w:hAnsi="Verdana" w:cs="Calibri"/>
          <w:b/>
          <w:sz w:val="16"/>
          <w:szCs w:val="16"/>
          <w:lang w:val="bs-Latn-BA"/>
        </w:rPr>
        <w:t>Opšti uslovi</w:t>
      </w:r>
      <w:r w:rsidRPr="002805E1">
        <w:rPr>
          <w:rFonts w:ascii="Verdana" w:eastAsia="Times New Roman" w:hAnsi="Verdana" w:cs="Calibri"/>
          <w:bCs/>
          <w:sz w:val="16"/>
          <w:szCs w:val="16"/>
          <w:lang w:val="bs-Latn-BA"/>
        </w:rPr>
        <w:t>:</w:t>
      </w:r>
      <w:r w:rsidRPr="002805E1">
        <w:rPr>
          <w:rFonts w:ascii="Verdana" w:eastAsia="Times New Roman" w:hAnsi="Verdana" w:cs="Calibri"/>
          <w:b/>
          <w:sz w:val="16"/>
          <w:szCs w:val="16"/>
          <w:lang w:val="bs-Latn-BA"/>
        </w:rPr>
        <w:t xml:space="preserve"> </w:t>
      </w:r>
    </w:p>
    <w:p w14:paraId="6A5B42A0" w14:textId="77777777" w:rsidR="00476708" w:rsidRPr="002805E1" w:rsidRDefault="00476708" w:rsidP="00476708">
      <w:pPr>
        <w:spacing w:line="252" w:lineRule="auto"/>
        <w:jc w:val="both"/>
        <w:rPr>
          <w:rFonts w:ascii="Verdana" w:eastAsia="Times New Roman" w:hAnsi="Verdana" w:cs="Calibri"/>
          <w:sz w:val="16"/>
          <w:szCs w:val="16"/>
          <w:lang w:val="bs-Latn-BA"/>
        </w:rPr>
      </w:pPr>
      <w:r w:rsidRPr="002805E1">
        <w:rPr>
          <w:rFonts w:ascii="Verdana" w:eastAsia="Times New Roman" w:hAnsi="Verdana" w:cs="Calibri"/>
          <w:b/>
          <w:sz w:val="16"/>
          <w:szCs w:val="16"/>
          <w:lang w:val="bs-Latn-BA"/>
        </w:rPr>
        <w:t>-</w:t>
      </w:r>
      <w:r w:rsidRPr="002805E1">
        <w:rPr>
          <w:rFonts w:ascii="Verdana" w:eastAsia="Times New Roman" w:hAnsi="Verdana" w:cs="Calibri"/>
          <w:sz w:val="16"/>
          <w:szCs w:val="16"/>
          <w:lang w:val="bs-Latn-BA"/>
        </w:rPr>
        <w:t xml:space="preserve">da je državljanih Bosne i Hercegovine, </w:t>
      </w:r>
    </w:p>
    <w:p w14:paraId="4A17D515" w14:textId="77777777" w:rsidR="00476708" w:rsidRPr="002805E1" w:rsidRDefault="00476708" w:rsidP="00476708">
      <w:pPr>
        <w:spacing w:line="252" w:lineRule="auto"/>
        <w:jc w:val="both"/>
        <w:rPr>
          <w:rFonts w:ascii="Verdana" w:eastAsia="Times New Roman" w:hAnsi="Verdana" w:cs="Calibri"/>
          <w:b/>
          <w:sz w:val="16"/>
          <w:szCs w:val="16"/>
          <w:lang w:val="bs-Latn-BA"/>
        </w:rPr>
      </w:pPr>
      <w:r w:rsidRPr="002805E1">
        <w:rPr>
          <w:rFonts w:ascii="Verdana" w:eastAsia="Times New Roman" w:hAnsi="Verdana" w:cs="Calibri"/>
          <w:sz w:val="16"/>
          <w:szCs w:val="16"/>
          <w:lang w:val="bs-Latn-BA"/>
        </w:rPr>
        <w:t>-da je stariji od 18 godina.</w:t>
      </w:r>
    </w:p>
    <w:p w14:paraId="0F56621F" w14:textId="77777777" w:rsidR="00476708" w:rsidRPr="002805E1" w:rsidRDefault="00476708" w:rsidP="00476708">
      <w:pPr>
        <w:spacing w:line="252" w:lineRule="auto"/>
        <w:jc w:val="both"/>
        <w:rPr>
          <w:rFonts w:ascii="Verdana" w:eastAsia="Times New Roman" w:hAnsi="Verdana" w:cs="Calibri"/>
          <w:b/>
          <w:sz w:val="16"/>
          <w:szCs w:val="16"/>
          <w:lang w:val="bs-Latn-BA"/>
        </w:rPr>
      </w:pPr>
    </w:p>
    <w:p w14:paraId="7FFEEA6B" w14:textId="77777777" w:rsidR="00476708" w:rsidRPr="002805E1" w:rsidRDefault="00476708" w:rsidP="00476708">
      <w:pPr>
        <w:spacing w:line="252" w:lineRule="auto"/>
        <w:jc w:val="both"/>
        <w:rPr>
          <w:rFonts w:ascii="Verdana" w:eastAsia="Times New Roman" w:hAnsi="Verdana" w:cs="Calibri"/>
          <w:b/>
          <w:sz w:val="16"/>
          <w:szCs w:val="16"/>
          <w:lang w:val="bs-Latn-BA"/>
        </w:rPr>
      </w:pPr>
      <w:r w:rsidRPr="002805E1">
        <w:rPr>
          <w:rFonts w:ascii="Verdana" w:eastAsia="Times New Roman" w:hAnsi="Verdana" w:cs="Calibri"/>
          <w:b/>
          <w:sz w:val="16"/>
          <w:szCs w:val="16"/>
          <w:lang w:val="bs-Latn-BA"/>
        </w:rPr>
        <w:t>Posebni uslovi</w:t>
      </w:r>
      <w:r w:rsidRPr="002805E1">
        <w:rPr>
          <w:rFonts w:ascii="Verdana" w:eastAsia="Times New Roman" w:hAnsi="Verdana" w:cs="Calibri"/>
          <w:bCs/>
          <w:sz w:val="16"/>
          <w:szCs w:val="16"/>
          <w:lang w:val="bs-Latn-BA"/>
        </w:rPr>
        <w:t>:</w:t>
      </w:r>
      <w:r w:rsidRPr="002805E1">
        <w:rPr>
          <w:rFonts w:ascii="Verdana" w:eastAsia="Times New Roman" w:hAnsi="Verdana" w:cs="Calibri"/>
          <w:b/>
          <w:sz w:val="16"/>
          <w:szCs w:val="16"/>
          <w:lang w:val="bs-Latn-BA"/>
        </w:rPr>
        <w:t xml:space="preserve"> </w:t>
      </w:r>
    </w:p>
    <w:p w14:paraId="4CB9CB92" w14:textId="77777777" w:rsidR="00476708" w:rsidRPr="002805E1" w:rsidRDefault="00476708" w:rsidP="00476708">
      <w:pPr>
        <w:spacing w:after="200" w:line="276" w:lineRule="auto"/>
        <w:contextualSpacing/>
        <w:jc w:val="both"/>
        <w:rPr>
          <w:rFonts w:ascii="Verdana" w:hAnsi="Verdana" w:cstheme="minorHAnsi"/>
          <w:sz w:val="16"/>
          <w:szCs w:val="16"/>
          <w:lang w:val="bs-Latn-BA"/>
        </w:rPr>
      </w:pPr>
      <w:r w:rsidRPr="002805E1">
        <w:rPr>
          <w:rFonts w:ascii="Verdana" w:hAnsi="Verdana" w:cstheme="minorHAnsi"/>
          <w:sz w:val="16"/>
          <w:szCs w:val="16"/>
          <w:lang w:val="bs-Latn-BA"/>
        </w:rPr>
        <w:t>a) VSS (</w:t>
      </w:r>
      <w:r w:rsidRPr="002805E1">
        <w:rPr>
          <w:rFonts w:ascii="Verdana" w:hAnsi="Verdana"/>
          <w:sz w:val="16"/>
          <w:szCs w:val="16"/>
          <w:lang w:val="bs-Latn-BA"/>
        </w:rPr>
        <w:t>VII) stepen stručne spreme odnosno visoko obrazovanje prvog ciklusa (koje se vrednuje od 180 do 240 ECTS bodova)</w:t>
      </w:r>
      <w:r w:rsidRPr="002805E1">
        <w:rPr>
          <w:rFonts w:ascii="Verdana" w:hAnsi="Verdana" w:cstheme="minorHAnsi"/>
          <w:sz w:val="16"/>
          <w:szCs w:val="16"/>
          <w:lang w:val="bs-Latn-BA"/>
        </w:rPr>
        <w:t xml:space="preserve"> – završen Pravni fakultet;</w:t>
      </w:r>
    </w:p>
    <w:p w14:paraId="0B1F9372" w14:textId="48D92052" w:rsidR="00476708" w:rsidRPr="002805E1" w:rsidRDefault="00476708" w:rsidP="00476708">
      <w:pPr>
        <w:spacing w:after="200" w:line="276" w:lineRule="auto"/>
        <w:contextualSpacing/>
        <w:jc w:val="both"/>
        <w:rPr>
          <w:rFonts w:ascii="Verdana" w:hAnsi="Verdana" w:cstheme="minorHAnsi"/>
          <w:sz w:val="16"/>
          <w:szCs w:val="16"/>
          <w:lang w:val="bs-Latn-BA"/>
        </w:rPr>
      </w:pPr>
      <w:r w:rsidRPr="002805E1">
        <w:rPr>
          <w:rFonts w:ascii="Verdana" w:hAnsi="Verdana" w:cstheme="minorHAnsi"/>
          <w:sz w:val="16"/>
          <w:szCs w:val="16"/>
          <w:lang w:val="bs-Latn-BA"/>
        </w:rPr>
        <w:t>b) radno iskustvo u trajanju od jedne godine na istim ili sličnim poslovima,</w:t>
      </w:r>
    </w:p>
    <w:p w14:paraId="5568379B" w14:textId="77777777" w:rsidR="00476708" w:rsidRPr="002805E1" w:rsidRDefault="00476708" w:rsidP="00476708">
      <w:pPr>
        <w:spacing w:after="200" w:line="276" w:lineRule="auto"/>
        <w:contextualSpacing/>
        <w:jc w:val="both"/>
        <w:rPr>
          <w:rFonts w:ascii="Verdana" w:hAnsi="Verdana" w:cstheme="minorHAnsi"/>
          <w:sz w:val="16"/>
          <w:szCs w:val="16"/>
          <w:lang w:val="bs-Latn-BA"/>
        </w:rPr>
      </w:pPr>
      <w:r w:rsidRPr="002805E1">
        <w:rPr>
          <w:rFonts w:ascii="Verdana" w:hAnsi="Verdana" w:cstheme="minorHAnsi"/>
          <w:sz w:val="16"/>
          <w:szCs w:val="16"/>
          <w:lang w:val="bs-Latn-BA"/>
        </w:rPr>
        <w:t>c) poznavanje rada na računaru.</w:t>
      </w:r>
    </w:p>
    <w:p w14:paraId="6C234699" w14:textId="1A2A222F" w:rsidR="00476708" w:rsidRPr="002805E1" w:rsidRDefault="00476708" w:rsidP="00476708">
      <w:pPr>
        <w:spacing w:line="252" w:lineRule="auto"/>
        <w:jc w:val="both"/>
        <w:rPr>
          <w:rFonts w:ascii="Verdana" w:eastAsia="Times New Roman" w:hAnsi="Verdana" w:cs="Calibri"/>
          <w:bCs/>
          <w:sz w:val="16"/>
          <w:szCs w:val="16"/>
          <w:lang w:val="bs-Latn-BA"/>
        </w:rPr>
      </w:pPr>
    </w:p>
    <w:p w14:paraId="70147B92" w14:textId="77777777" w:rsidR="002805E1" w:rsidRPr="002805E1" w:rsidRDefault="002805E1" w:rsidP="00476708">
      <w:pPr>
        <w:spacing w:line="252" w:lineRule="auto"/>
        <w:rPr>
          <w:rFonts w:ascii="Verdana" w:eastAsia="Times New Roman" w:hAnsi="Verdana" w:cs="Calibri"/>
          <w:b/>
          <w:bCs/>
          <w:sz w:val="16"/>
          <w:szCs w:val="16"/>
          <w:lang w:val="bs-Latn-BA"/>
        </w:rPr>
      </w:pPr>
    </w:p>
    <w:p w14:paraId="071CD6EF" w14:textId="77777777" w:rsidR="002805E1" w:rsidRPr="002805E1" w:rsidRDefault="002805E1" w:rsidP="00476708">
      <w:pPr>
        <w:spacing w:line="252" w:lineRule="auto"/>
        <w:rPr>
          <w:rFonts w:ascii="Verdana" w:eastAsia="Times New Roman" w:hAnsi="Verdana" w:cs="Calibri"/>
          <w:b/>
          <w:bCs/>
          <w:sz w:val="16"/>
          <w:szCs w:val="16"/>
          <w:lang w:val="bs-Latn-BA"/>
        </w:rPr>
      </w:pPr>
    </w:p>
    <w:p w14:paraId="38657BFB" w14:textId="77777777" w:rsidR="002805E1" w:rsidRPr="002805E1" w:rsidRDefault="002805E1" w:rsidP="00476708">
      <w:pPr>
        <w:spacing w:line="252" w:lineRule="auto"/>
        <w:rPr>
          <w:rFonts w:ascii="Verdana" w:eastAsia="Times New Roman" w:hAnsi="Verdana" w:cs="Calibri"/>
          <w:b/>
          <w:bCs/>
          <w:sz w:val="16"/>
          <w:szCs w:val="16"/>
          <w:lang w:val="bs-Latn-BA"/>
        </w:rPr>
      </w:pPr>
    </w:p>
    <w:p w14:paraId="73FF3509" w14:textId="77777777" w:rsidR="002805E1" w:rsidRPr="002805E1" w:rsidRDefault="002805E1" w:rsidP="00476708">
      <w:pPr>
        <w:spacing w:line="252" w:lineRule="auto"/>
        <w:rPr>
          <w:rFonts w:ascii="Verdana" w:eastAsia="Times New Roman" w:hAnsi="Verdana" w:cs="Calibri"/>
          <w:b/>
          <w:bCs/>
          <w:sz w:val="16"/>
          <w:szCs w:val="16"/>
          <w:lang w:val="bs-Latn-BA"/>
        </w:rPr>
      </w:pPr>
    </w:p>
    <w:p w14:paraId="192F6428" w14:textId="77777777" w:rsidR="002805E1" w:rsidRPr="002805E1" w:rsidRDefault="002805E1" w:rsidP="00476708">
      <w:pPr>
        <w:spacing w:line="252" w:lineRule="auto"/>
        <w:rPr>
          <w:rFonts w:ascii="Verdana" w:eastAsia="Times New Roman" w:hAnsi="Verdana" w:cs="Calibri"/>
          <w:b/>
          <w:bCs/>
          <w:sz w:val="16"/>
          <w:szCs w:val="16"/>
          <w:lang w:val="bs-Latn-BA"/>
        </w:rPr>
      </w:pPr>
    </w:p>
    <w:p w14:paraId="159DF44A" w14:textId="77777777" w:rsidR="002805E1" w:rsidRPr="002805E1" w:rsidRDefault="002805E1" w:rsidP="00476708">
      <w:pPr>
        <w:spacing w:line="252" w:lineRule="auto"/>
        <w:rPr>
          <w:rFonts w:ascii="Verdana" w:eastAsia="Times New Roman" w:hAnsi="Verdana" w:cs="Calibri"/>
          <w:b/>
          <w:bCs/>
          <w:sz w:val="16"/>
          <w:szCs w:val="16"/>
          <w:lang w:val="bs-Latn-BA"/>
        </w:rPr>
      </w:pPr>
    </w:p>
    <w:p w14:paraId="1FFFCD46" w14:textId="77777777" w:rsidR="002805E1" w:rsidRPr="002805E1" w:rsidRDefault="002805E1" w:rsidP="00476708">
      <w:pPr>
        <w:spacing w:line="252" w:lineRule="auto"/>
        <w:rPr>
          <w:rFonts w:ascii="Verdana" w:eastAsia="Times New Roman" w:hAnsi="Verdana" w:cs="Calibri"/>
          <w:b/>
          <w:bCs/>
          <w:sz w:val="16"/>
          <w:szCs w:val="16"/>
          <w:lang w:val="bs-Latn-BA"/>
        </w:rPr>
      </w:pPr>
    </w:p>
    <w:p w14:paraId="52430B90" w14:textId="77777777" w:rsidR="002805E1" w:rsidRPr="002805E1" w:rsidRDefault="002805E1" w:rsidP="00476708">
      <w:pPr>
        <w:spacing w:line="252" w:lineRule="auto"/>
        <w:rPr>
          <w:rFonts w:ascii="Verdana" w:eastAsia="Times New Roman" w:hAnsi="Verdana" w:cs="Calibri"/>
          <w:b/>
          <w:bCs/>
          <w:sz w:val="16"/>
          <w:szCs w:val="16"/>
          <w:lang w:val="bs-Latn-BA"/>
        </w:rPr>
      </w:pPr>
    </w:p>
    <w:p w14:paraId="5ED91542" w14:textId="77777777" w:rsidR="002805E1" w:rsidRPr="002805E1" w:rsidRDefault="002805E1" w:rsidP="00476708">
      <w:pPr>
        <w:spacing w:line="252" w:lineRule="auto"/>
        <w:rPr>
          <w:rFonts w:ascii="Verdana" w:eastAsia="Times New Roman" w:hAnsi="Verdana" w:cs="Calibri"/>
          <w:b/>
          <w:bCs/>
          <w:sz w:val="16"/>
          <w:szCs w:val="16"/>
          <w:lang w:val="bs-Latn-BA"/>
        </w:rPr>
      </w:pPr>
    </w:p>
    <w:p w14:paraId="3E859A86" w14:textId="77777777" w:rsidR="002805E1" w:rsidRPr="002805E1" w:rsidRDefault="002805E1" w:rsidP="00476708">
      <w:pPr>
        <w:spacing w:line="252" w:lineRule="auto"/>
        <w:rPr>
          <w:rFonts w:ascii="Verdana" w:eastAsia="Times New Roman" w:hAnsi="Verdana" w:cs="Calibri"/>
          <w:b/>
          <w:bCs/>
          <w:sz w:val="16"/>
          <w:szCs w:val="16"/>
          <w:lang w:val="bs-Latn-BA"/>
        </w:rPr>
      </w:pPr>
    </w:p>
    <w:p w14:paraId="785C677C" w14:textId="77777777" w:rsidR="002805E1" w:rsidRPr="002805E1" w:rsidRDefault="002805E1" w:rsidP="00476708">
      <w:pPr>
        <w:spacing w:line="252" w:lineRule="auto"/>
        <w:rPr>
          <w:rFonts w:ascii="Verdana" w:eastAsia="Times New Roman" w:hAnsi="Verdana" w:cs="Calibri"/>
          <w:b/>
          <w:bCs/>
          <w:sz w:val="16"/>
          <w:szCs w:val="16"/>
          <w:lang w:val="bs-Latn-BA"/>
        </w:rPr>
      </w:pPr>
    </w:p>
    <w:p w14:paraId="38875A83" w14:textId="77777777" w:rsidR="002805E1" w:rsidRPr="002805E1" w:rsidRDefault="002805E1" w:rsidP="00476708">
      <w:pPr>
        <w:spacing w:line="252" w:lineRule="auto"/>
        <w:rPr>
          <w:rFonts w:ascii="Verdana" w:eastAsia="Times New Roman" w:hAnsi="Verdana" w:cs="Calibri"/>
          <w:b/>
          <w:bCs/>
          <w:sz w:val="16"/>
          <w:szCs w:val="16"/>
          <w:lang w:val="bs-Latn-BA"/>
        </w:rPr>
      </w:pPr>
    </w:p>
    <w:p w14:paraId="3EAFBD73" w14:textId="77777777" w:rsidR="002805E1" w:rsidRPr="002805E1" w:rsidRDefault="002805E1" w:rsidP="00476708">
      <w:pPr>
        <w:spacing w:line="252" w:lineRule="auto"/>
        <w:rPr>
          <w:rFonts w:ascii="Verdana" w:eastAsia="Times New Roman" w:hAnsi="Verdana" w:cs="Calibri"/>
          <w:b/>
          <w:bCs/>
          <w:sz w:val="16"/>
          <w:szCs w:val="16"/>
          <w:lang w:val="bs-Latn-BA"/>
        </w:rPr>
      </w:pPr>
    </w:p>
    <w:p w14:paraId="554248F0" w14:textId="77777777" w:rsidR="002805E1" w:rsidRPr="002805E1" w:rsidRDefault="002805E1" w:rsidP="00476708">
      <w:pPr>
        <w:spacing w:line="252" w:lineRule="auto"/>
        <w:rPr>
          <w:rFonts w:ascii="Verdana" w:eastAsia="Times New Roman" w:hAnsi="Verdana" w:cs="Calibri"/>
          <w:b/>
          <w:bCs/>
          <w:sz w:val="16"/>
          <w:szCs w:val="16"/>
          <w:lang w:val="bs-Latn-BA"/>
        </w:rPr>
      </w:pPr>
    </w:p>
    <w:p w14:paraId="570764EA" w14:textId="77777777" w:rsidR="002805E1" w:rsidRPr="002805E1" w:rsidRDefault="002805E1" w:rsidP="00476708">
      <w:pPr>
        <w:spacing w:line="252" w:lineRule="auto"/>
        <w:rPr>
          <w:rFonts w:ascii="Verdana" w:eastAsia="Times New Roman" w:hAnsi="Verdana" w:cs="Calibri"/>
          <w:b/>
          <w:bCs/>
          <w:sz w:val="16"/>
          <w:szCs w:val="16"/>
          <w:lang w:val="bs-Latn-BA"/>
        </w:rPr>
      </w:pPr>
    </w:p>
    <w:p w14:paraId="35112321" w14:textId="6AF513D9" w:rsidR="00476708" w:rsidRPr="002805E1" w:rsidRDefault="00476708" w:rsidP="00476708">
      <w:pPr>
        <w:spacing w:line="252" w:lineRule="auto"/>
        <w:rPr>
          <w:rFonts w:ascii="Verdana" w:eastAsia="Times New Roman" w:hAnsi="Verdana" w:cs="Calibri"/>
          <w:b/>
          <w:bCs/>
          <w:sz w:val="16"/>
          <w:szCs w:val="16"/>
          <w:lang w:val="bs-Latn-BA"/>
        </w:rPr>
      </w:pPr>
      <w:r w:rsidRPr="002805E1">
        <w:rPr>
          <w:rFonts w:ascii="Verdana" w:eastAsia="Times New Roman" w:hAnsi="Verdana" w:cs="Calibri"/>
          <w:b/>
          <w:bCs/>
          <w:sz w:val="16"/>
          <w:szCs w:val="16"/>
          <w:lang w:val="bs-Latn-BA"/>
        </w:rPr>
        <w:t>IV Potrebna dokumentacija:</w:t>
      </w:r>
    </w:p>
    <w:p w14:paraId="6D7D89B8" w14:textId="77777777" w:rsidR="00476708" w:rsidRPr="002805E1" w:rsidRDefault="00476708" w:rsidP="00476708">
      <w:pPr>
        <w:spacing w:line="252" w:lineRule="auto"/>
        <w:jc w:val="both"/>
        <w:rPr>
          <w:rFonts w:ascii="Verdana" w:eastAsia="Times New Roman" w:hAnsi="Verdana" w:cs="Calibri"/>
          <w:sz w:val="16"/>
          <w:szCs w:val="16"/>
          <w:lang w:val="bs-Latn-BA"/>
        </w:rPr>
      </w:pPr>
      <w:r w:rsidRPr="002805E1">
        <w:rPr>
          <w:rFonts w:ascii="Verdana" w:eastAsia="Times New Roman" w:hAnsi="Verdana" w:cs="Calibri"/>
          <w:sz w:val="16"/>
          <w:szCs w:val="16"/>
          <w:lang w:val="bs-Latn-BA"/>
        </w:rPr>
        <w:t>Kandidati su dužni uz svojeručno potpisanu prijavu, dostaviti u zatvorenoj koverti sljedeće dokumente (u originalu ili ovjerenoj kopiji):</w:t>
      </w:r>
    </w:p>
    <w:p w14:paraId="041944CB" w14:textId="77777777" w:rsidR="00476708" w:rsidRPr="002805E1" w:rsidRDefault="00476708" w:rsidP="00476708">
      <w:pPr>
        <w:pStyle w:val="ListParagraph"/>
        <w:numPr>
          <w:ilvl w:val="0"/>
          <w:numId w:val="39"/>
        </w:numPr>
        <w:spacing w:line="252" w:lineRule="auto"/>
        <w:rPr>
          <w:rFonts w:ascii="Verdana" w:eastAsia="Times New Roman" w:hAnsi="Verdana" w:cs="Calibri"/>
          <w:sz w:val="16"/>
          <w:szCs w:val="16"/>
          <w:lang w:val="bs-Latn-BA"/>
        </w:rPr>
      </w:pPr>
      <w:r w:rsidRPr="002805E1">
        <w:rPr>
          <w:rFonts w:ascii="Verdana" w:eastAsia="Times New Roman" w:hAnsi="Verdana" w:cs="Calibri"/>
          <w:sz w:val="16"/>
          <w:szCs w:val="16"/>
          <w:lang w:val="bs-Latn-BA"/>
        </w:rPr>
        <w:t>Biografiju sa obavezno naznačenom adresom i kontakt telefonom kandidata, kao i e-mail adresu,</w:t>
      </w:r>
    </w:p>
    <w:p w14:paraId="5870D76B" w14:textId="77777777" w:rsidR="00476708" w:rsidRPr="002805E1" w:rsidRDefault="00476708" w:rsidP="00476708">
      <w:pPr>
        <w:pStyle w:val="ListParagraph"/>
        <w:numPr>
          <w:ilvl w:val="0"/>
          <w:numId w:val="39"/>
        </w:numPr>
        <w:spacing w:line="252" w:lineRule="auto"/>
        <w:rPr>
          <w:rFonts w:ascii="Verdana" w:eastAsia="Times New Roman" w:hAnsi="Verdana" w:cs="Calibri"/>
          <w:sz w:val="16"/>
          <w:szCs w:val="16"/>
          <w:lang w:val="bs-Latn-BA"/>
        </w:rPr>
      </w:pPr>
      <w:r w:rsidRPr="002805E1">
        <w:rPr>
          <w:rFonts w:ascii="Verdana" w:eastAsia="Times New Roman" w:hAnsi="Verdana" w:cs="Calibri"/>
          <w:sz w:val="16"/>
          <w:szCs w:val="16"/>
          <w:lang w:val="bs-Latn-BA"/>
        </w:rPr>
        <w:t>Izvod iz matične knjige rođenih,</w:t>
      </w:r>
    </w:p>
    <w:p w14:paraId="7C04FC22" w14:textId="77777777" w:rsidR="00476708" w:rsidRPr="002805E1" w:rsidRDefault="00476708" w:rsidP="00476708">
      <w:pPr>
        <w:pStyle w:val="ListParagraph"/>
        <w:numPr>
          <w:ilvl w:val="0"/>
          <w:numId w:val="39"/>
        </w:numPr>
        <w:spacing w:line="252" w:lineRule="auto"/>
        <w:rPr>
          <w:rFonts w:ascii="Verdana" w:eastAsia="Times New Roman" w:hAnsi="Verdana" w:cs="Calibri"/>
          <w:sz w:val="16"/>
          <w:szCs w:val="16"/>
          <w:lang w:val="bs-Latn-BA"/>
        </w:rPr>
      </w:pPr>
      <w:r w:rsidRPr="002805E1">
        <w:rPr>
          <w:rFonts w:ascii="Verdana" w:eastAsia="Times New Roman" w:hAnsi="Verdana" w:cs="Calibri"/>
          <w:sz w:val="16"/>
          <w:szCs w:val="16"/>
          <w:lang w:val="bs-Latn-BA"/>
        </w:rPr>
        <w:t>Uvjerenje o državljanstvu,</w:t>
      </w:r>
    </w:p>
    <w:p w14:paraId="6649A381" w14:textId="77777777" w:rsidR="00476708" w:rsidRPr="002805E1" w:rsidRDefault="00476708" w:rsidP="00476708">
      <w:pPr>
        <w:pStyle w:val="ListParagraph"/>
        <w:numPr>
          <w:ilvl w:val="0"/>
          <w:numId w:val="39"/>
        </w:numPr>
        <w:spacing w:line="252" w:lineRule="auto"/>
        <w:rPr>
          <w:rFonts w:ascii="Verdana" w:eastAsia="Times New Roman" w:hAnsi="Verdana" w:cs="Calibri"/>
          <w:sz w:val="16"/>
          <w:szCs w:val="16"/>
          <w:lang w:val="bs-Latn-BA"/>
        </w:rPr>
      </w:pPr>
      <w:r w:rsidRPr="002805E1">
        <w:rPr>
          <w:rFonts w:ascii="Verdana" w:eastAsia="Times New Roman" w:hAnsi="Verdana" w:cs="Calibri"/>
          <w:sz w:val="16"/>
          <w:szCs w:val="16"/>
          <w:lang w:val="bs-Latn-BA" w:eastAsia="hr-HR"/>
        </w:rPr>
        <w:t>Diploma o stečenoj stručnoj spremi,</w:t>
      </w:r>
    </w:p>
    <w:p w14:paraId="32126F25" w14:textId="77777777" w:rsidR="00476708" w:rsidRPr="002805E1" w:rsidRDefault="00476708" w:rsidP="00476708">
      <w:pPr>
        <w:pStyle w:val="ListParagraph"/>
        <w:numPr>
          <w:ilvl w:val="0"/>
          <w:numId w:val="39"/>
        </w:numPr>
        <w:spacing w:line="252" w:lineRule="auto"/>
        <w:rPr>
          <w:rFonts w:ascii="Verdana" w:eastAsia="Times New Roman" w:hAnsi="Verdana" w:cs="Calibri"/>
          <w:sz w:val="16"/>
          <w:szCs w:val="16"/>
          <w:lang w:val="bs-Latn-BA"/>
        </w:rPr>
      </w:pPr>
      <w:r w:rsidRPr="002805E1">
        <w:rPr>
          <w:rFonts w:ascii="Verdana" w:eastAsia="Times New Roman" w:hAnsi="Verdana" w:cs="Calibri"/>
          <w:sz w:val="16"/>
          <w:szCs w:val="16"/>
          <w:lang w:val="bs-Latn-BA" w:eastAsia="hr-HR"/>
        </w:rPr>
        <w:t>Uvjerenje/potvrda o radnom iskustvu,</w:t>
      </w:r>
    </w:p>
    <w:p w14:paraId="083EABC5" w14:textId="25BCDCC6" w:rsidR="00476708" w:rsidRPr="002805E1" w:rsidRDefault="00476708" w:rsidP="00476708">
      <w:pPr>
        <w:pStyle w:val="ListParagraph"/>
        <w:numPr>
          <w:ilvl w:val="0"/>
          <w:numId w:val="39"/>
        </w:numPr>
        <w:spacing w:line="252" w:lineRule="auto"/>
        <w:rPr>
          <w:rFonts w:ascii="Verdana" w:eastAsia="Times New Roman" w:hAnsi="Verdana" w:cs="Calibri"/>
          <w:sz w:val="16"/>
          <w:szCs w:val="16"/>
          <w:lang w:val="bs-Latn-BA"/>
        </w:rPr>
      </w:pPr>
      <w:r w:rsidRPr="002805E1">
        <w:rPr>
          <w:rFonts w:ascii="Verdana" w:eastAsia="Times New Roman" w:hAnsi="Verdana" w:cs="Calibri"/>
          <w:sz w:val="16"/>
          <w:szCs w:val="16"/>
          <w:lang w:val="bs-Latn-BA" w:eastAsia="hr-HR"/>
        </w:rPr>
        <w:t>Dokaz o poznavanju rada na računaru,</w:t>
      </w:r>
    </w:p>
    <w:p w14:paraId="7263606E" w14:textId="77777777" w:rsidR="00476708" w:rsidRPr="002805E1" w:rsidRDefault="00476708" w:rsidP="00476708">
      <w:pPr>
        <w:pStyle w:val="ListParagraph"/>
        <w:spacing w:line="252" w:lineRule="auto"/>
        <w:rPr>
          <w:rFonts w:ascii="Verdana" w:eastAsia="Times New Roman" w:hAnsi="Verdana" w:cs="Calibri"/>
          <w:sz w:val="16"/>
          <w:szCs w:val="16"/>
          <w:lang w:val="bs-Latn-BA"/>
        </w:rPr>
      </w:pPr>
    </w:p>
    <w:p w14:paraId="6750696C" w14:textId="4DF96805" w:rsidR="00476708" w:rsidRPr="002805E1" w:rsidRDefault="00476708" w:rsidP="00476708">
      <w:pPr>
        <w:spacing w:line="252" w:lineRule="auto"/>
        <w:ind w:left="360"/>
        <w:rPr>
          <w:rFonts w:ascii="Verdana" w:eastAsia="Times New Roman" w:hAnsi="Verdana" w:cs="Calibri"/>
          <w:sz w:val="16"/>
          <w:szCs w:val="16"/>
          <w:lang w:val="bs-Latn-BA"/>
        </w:rPr>
      </w:pPr>
      <w:r w:rsidRPr="002805E1">
        <w:rPr>
          <w:rFonts w:ascii="Verdana" w:eastAsia="Times New Roman" w:hAnsi="Verdana" w:cs="Calibri"/>
          <w:sz w:val="16"/>
          <w:szCs w:val="16"/>
          <w:lang w:val="bs-Latn-BA" w:eastAsia="hr-HR"/>
        </w:rPr>
        <w:t>g)Potvrda/uvjerenje o ispunajvanju uslova za ostvarivanje prava prioriteta u zapošljavanju.</w:t>
      </w:r>
    </w:p>
    <w:p w14:paraId="12E951AB" w14:textId="77777777" w:rsidR="00476708" w:rsidRPr="002805E1" w:rsidRDefault="00476708" w:rsidP="00476708">
      <w:pPr>
        <w:spacing w:line="252" w:lineRule="auto"/>
        <w:jc w:val="both"/>
        <w:rPr>
          <w:rFonts w:ascii="Verdana" w:eastAsia="Times New Roman" w:hAnsi="Verdana" w:cs="Calibri"/>
          <w:sz w:val="16"/>
          <w:szCs w:val="16"/>
          <w:lang w:val="bs-Latn-BA"/>
        </w:rPr>
      </w:pPr>
    </w:p>
    <w:p w14:paraId="7573260B" w14:textId="77777777" w:rsidR="00476708" w:rsidRPr="002805E1" w:rsidRDefault="00476708" w:rsidP="00476708">
      <w:pPr>
        <w:spacing w:line="252" w:lineRule="auto"/>
        <w:jc w:val="both"/>
        <w:rPr>
          <w:rFonts w:ascii="Verdana" w:eastAsia="Times New Roman" w:hAnsi="Verdana" w:cs="Calibri"/>
          <w:sz w:val="16"/>
          <w:szCs w:val="16"/>
          <w:lang w:val="bs-Latn-BA"/>
        </w:rPr>
      </w:pPr>
    </w:p>
    <w:p w14:paraId="3050BC8D" w14:textId="77777777" w:rsidR="00476708" w:rsidRPr="002805E1" w:rsidRDefault="00476708" w:rsidP="00476708">
      <w:pPr>
        <w:spacing w:line="252" w:lineRule="auto"/>
        <w:jc w:val="both"/>
        <w:rPr>
          <w:rFonts w:ascii="Verdana" w:eastAsia="Times New Roman" w:hAnsi="Verdana" w:cs="Calibri"/>
          <w:sz w:val="16"/>
          <w:szCs w:val="16"/>
          <w:lang w:val="bs-Latn-BA"/>
        </w:rPr>
      </w:pPr>
    </w:p>
    <w:p w14:paraId="1BEEC326" w14:textId="79750477" w:rsidR="00476708" w:rsidRPr="002805E1" w:rsidRDefault="00476708" w:rsidP="00476708">
      <w:pPr>
        <w:spacing w:line="252" w:lineRule="auto"/>
        <w:jc w:val="both"/>
        <w:rPr>
          <w:rFonts w:ascii="Verdana" w:eastAsia="Times New Roman" w:hAnsi="Verdana" w:cs="Calibri"/>
          <w:sz w:val="16"/>
          <w:szCs w:val="16"/>
          <w:lang w:val="bs-Latn-BA" w:eastAsia="hr-HR"/>
        </w:rPr>
      </w:pPr>
      <w:r w:rsidRPr="002805E1">
        <w:rPr>
          <w:rFonts w:ascii="Verdana" w:eastAsia="Times New Roman" w:hAnsi="Verdana" w:cs="Calibri"/>
          <w:sz w:val="16"/>
          <w:szCs w:val="16"/>
          <w:lang w:val="bs-Latn-BA"/>
        </w:rPr>
        <w:t xml:space="preserve">Napomena: </w:t>
      </w:r>
      <w:r w:rsidRPr="002805E1">
        <w:rPr>
          <w:rFonts w:ascii="Verdana" w:eastAsia="Times New Roman" w:hAnsi="Verdana" w:cs="Calibri"/>
          <w:sz w:val="16"/>
          <w:szCs w:val="16"/>
          <w:lang w:val="bs-Latn-BA" w:eastAsia="hr-HR"/>
        </w:rPr>
        <w:t xml:space="preserve">Uvjerenje/potvrda o radnom iskustvu mora da sadrži naziv radnog mjesta, stepen stručne spreme potrebne za navedeno radno mjesto, opis poslova i vremenski period obavljanja istog. Ako se dostavlja Uvjerenje o radnom stažu iz PIO-a, potrebno je dostaviti i potvrdu o tumačenju šifre uz Uvjerenje. </w:t>
      </w:r>
    </w:p>
    <w:p w14:paraId="16B9B528" w14:textId="498DF8B5" w:rsidR="00476708" w:rsidRPr="002805E1" w:rsidRDefault="00476708" w:rsidP="00476708">
      <w:pPr>
        <w:spacing w:line="252" w:lineRule="auto"/>
        <w:jc w:val="both"/>
        <w:rPr>
          <w:rFonts w:ascii="Verdana" w:eastAsia="Times New Roman" w:hAnsi="Verdana" w:cs="Calibri"/>
          <w:sz w:val="16"/>
          <w:szCs w:val="16"/>
          <w:lang w:val="bs-Latn-BA"/>
        </w:rPr>
      </w:pPr>
      <w:r w:rsidRPr="002805E1">
        <w:rPr>
          <w:rFonts w:ascii="Verdana" w:eastAsia="Times New Roman" w:hAnsi="Verdana" w:cs="Calibri"/>
          <w:sz w:val="16"/>
          <w:szCs w:val="16"/>
          <w:lang w:val="bs-Latn-BA" w:eastAsia="hr-HR"/>
        </w:rPr>
        <w:t xml:space="preserve">Kao dokaz o poznavanju rada na računaru smatra se: </w:t>
      </w:r>
      <w:r w:rsidRPr="002805E1">
        <w:rPr>
          <w:rFonts w:ascii="Verdana" w:hAnsi="Verdana"/>
          <w:sz w:val="16"/>
          <w:szCs w:val="16"/>
          <w:lang w:val="bs-Latn-BA"/>
        </w:rPr>
        <w:t>Svjedočanstvo srednje škole o položenom predmetu informatika, certifikat-uvjerenje pravne osobe ovlaštene za rad na računaru, kopija indexa fakulteta- sa položenim predmetom/ispitom informatika, dodatak diplomi, uvjerenje o uspjehu u toku studija.</w:t>
      </w:r>
    </w:p>
    <w:p w14:paraId="01F21197" w14:textId="77777777" w:rsidR="00476708" w:rsidRPr="002805E1" w:rsidRDefault="00476708" w:rsidP="00476708">
      <w:pPr>
        <w:spacing w:line="252" w:lineRule="auto"/>
        <w:jc w:val="both"/>
        <w:rPr>
          <w:rFonts w:ascii="Verdana" w:eastAsia="Times New Roman" w:hAnsi="Verdana" w:cs="Calibri"/>
          <w:sz w:val="16"/>
          <w:szCs w:val="16"/>
          <w:lang w:val="bs-Latn-BA"/>
        </w:rPr>
      </w:pPr>
    </w:p>
    <w:p w14:paraId="3BA0B250" w14:textId="77777777" w:rsidR="002805E1" w:rsidRPr="002805E1" w:rsidRDefault="002805E1" w:rsidP="00476708">
      <w:pPr>
        <w:spacing w:line="252" w:lineRule="auto"/>
        <w:rPr>
          <w:rFonts w:ascii="Verdana" w:eastAsia="Times New Roman" w:hAnsi="Verdana" w:cs="Calibri"/>
          <w:b/>
          <w:bCs/>
          <w:sz w:val="16"/>
          <w:szCs w:val="16"/>
          <w:lang w:val="bs-Latn-BA"/>
        </w:rPr>
      </w:pPr>
    </w:p>
    <w:p w14:paraId="6D678177" w14:textId="42C9A8BC" w:rsidR="00476708" w:rsidRPr="002805E1" w:rsidRDefault="00476708" w:rsidP="00476708">
      <w:pPr>
        <w:spacing w:line="252" w:lineRule="auto"/>
        <w:rPr>
          <w:rFonts w:ascii="Verdana" w:eastAsia="Times New Roman" w:hAnsi="Verdana" w:cs="Calibri"/>
          <w:sz w:val="16"/>
          <w:szCs w:val="16"/>
          <w:lang w:val="bs-Latn-BA"/>
        </w:rPr>
      </w:pPr>
      <w:r w:rsidRPr="002805E1">
        <w:rPr>
          <w:rFonts w:ascii="Verdana" w:eastAsia="Times New Roman" w:hAnsi="Verdana" w:cs="Calibri"/>
          <w:b/>
          <w:bCs/>
          <w:sz w:val="16"/>
          <w:szCs w:val="16"/>
          <w:lang w:val="bs-Latn-BA"/>
        </w:rPr>
        <w:t>V Prednost pri zapošljavanju pod posebnim uslovima:</w:t>
      </w:r>
    </w:p>
    <w:p w14:paraId="36DEAC70" w14:textId="77777777" w:rsidR="00476708" w:rsidRPr="002805E1" w:rsidRDefault="00476708" w:rsidP="00476708">
      <w:pPr>
        <w:spacing w:line="252" w:lineRule="auto"/>
        <w:rPr>
          <w:rFonts w:ascii="Verdana" w:eastAsia="Times New Roman" w:hAnsi="Verdana" w:cs="Calibri"/>
          <w:sz w:val="16"/>
          <w:szCs w:val="16"/>
          <w:lang w:val="bs-Latn-BA"/>
        </w:rPr>
      </w:pPr>
    </w:p>
    <w:p w14:paraId="178A286B" w14:textId="77777777" w:rsidR="00476708" w:rsidRPr="002805E1" w:rsidRDefault="00476708" w:rsidP="00476708">
      <w:pPr>
        <w:pStyle w:val="ListParagraph"/>
        <w:numPr>
          <w:ilvl w:val="0"/>
          <w:numId w:val="40"/>
        </w:numPr>
        <w:spacing w:line="252" w:lineRule="auto"/>
        <w:jc w:val="both"/>
        <w:rPr>
          <w:rFonts w:ascii="Verdana" w:eastAsia="Times New Roman" w:hAnsi="Verdana" w:cs="Calibri"/>
          <w:sz w:val="16"/>
          <w:szCs w:val="16"/>
          <w:lang w:val="bs-Latn-BA"/>
        </w:rPr>
      </w:pPr>
      <w:r w:rsidRPr="002805E1">
        <w:rPr>
          <w:rFonts w:ascii="Verdana" w:eastAsia="Times New Roman" w:hAnsi="Verdana" w:cs="Calibri"/>
          <w:sz w:val="16"/>
          <w:szCs w:val="16"/>
          <w:lang w:val="bs-Latn-BA"/>
        </w:rPr>
        <w:t xml:space="preserve">Prednost pri zapošljavanju ostvaruju borci i članovi njihovih porodica, u skladu sa Zakonom o dopunskim pravima boraca-branitelja BiH („Službene novine Kantona Sarajevo“, broj: 18/21-Novi prečišćeni tekst), Zakonom o pravima demobilisanih branilaca i članova njihovih porodica („Službene novine Federacije BiH“, broj: 54/19), </w:t>
      </w:r>
      <w:bookmarkStart w:id="1" w:name="_Hlk140139426"/>
      <w:r w:rsidRPr="002805E1">
        <w:rPr>
          <w:rFonts w:ascii="Verdana" w:eastAsia="Times New Roman" w:hAnsi="Verdana" w:cs="Calibri"/>
          <w:sz w:val="16"/>
          <w:szCs w:val="16"/>
          <w:lang w:val="bs-Latn-BA"/>
        </w:rPr>
        <w:t>Uredbom o jedinstvenim kriterijima i pravima za zapošljavanje branilaca, članova njihovih porodica uKantonu Sarajevo, Gradu Sarajevo i Općinama u Kantonu Sarajevo („Službene novine Kantona Sarajevo“, broj: 37/20 i 27/21)</w:t>
      </w:r>
      <w:bookmarkEnd w:id="1"/>
      <w:r w:rsidRPr="002805E1">
        <w:rPr>
          <w:rFonts w:ascii="Verdana" w:eastAsia="Times New Roman" w:hAnsi="Verdana" w:cs="Calibri"/>
          <w:sz w:val="16"/>
          <w:szCs w:val="16"/>
          <w:lang w:val="bs-Latn-BA"/>
        </w:rPr>
        <w:t xml:space="preserve"> i Instrukcijom</w:t>
      </w:r>
      <w:r w:rsidRPr="002805E1">
        <w:rPr>
          <w:rFonts w:ascii="Verdana" w:eastAsia="Times New Roman" w:hAnsi="Verdana" w:cs="Calibri"/>
          <w:sz w:val="16"/>
          <w:szCs w:val="16"/>
          <w:lang w:val="bs-Latn-BA" w:eastAsia="hr-HR"/>
        </w:rPr>
        <w:t xml:space="preserve"> o bližoj primjeni kriterija vrednovanja prema Uredbi o jedinstvenim kriterijima i pravilima za zapošljavanje branilaca i članova njihovih porodica u institucijama u Kantonu Sarajevo, Gradu Sarajevo i općinama u Kantonu Sarajevo („Službene novine Kantona Sarajevo“, broj: 38/20 i 28/21). Navedena lica, prednost pri zapošljavanju po </w:t>
      </w:r>
      <w:r w:rsidRPr="002805E1">
        <w:rPr>
          <w:rFonts w:ascii="Verdana" w:eastAsia="Times New Roman" w:hAnsi="Verdana" w:cs="Calibri"/>
          <w:sz w:val="16"/>
          <w:szCs w:val="16"/>
          <w:lang w:val="bs-Latn-BA"/>
        </w:rPr>
        <w:t>Uredbi o jedinstvenim kriterijima i pravima za zapošljavanje branilaca, članova njihovih porodica u Kantonu Sarajevo, Gradu Sarajevo i Općinama u Kantonu Sarajevo („Službene novine Kantona Sarajevo“, broj: 37/20 i 27/21), ostvaruju ako su na evidenciji Javne ustanove „Služba za zapošljavanje Kantona Sarajevo“, ili su zaposlena sa nižom stručnom spremom od one koju posjeduju ili su zaposlena na određeno vrijeme.</w:t>
      </w:r>
    </w:p>
    <w:p w14:paraId="2A3D61A5" w14:textId="77777777" w:rsidR="00476708" w:rsidRPr="002805E1" w:rsidRDefault="00476708" w:rsidP="00476708">
      <w:pPr>
        <w:pStyle w:val="ListParagraph"/>
        <w:numPr>
          <w:ilvl w:val="0"/>
          <w:numId w:val="40"/>
        </w:numPr>
        <w:spacing w:line="252" w:lineRule="auto"/>
        <w:jc w:val="both"/>
        <w:rPr>
          <w:rFonts w:ascii="Verdana" w:eastAsia="Times New Roman" w:hAnsi="Verdana" w:cs="Calibri"/>
          <w:sz w:val="16"/>
          <w:szCs w:val="16"/>
          <w:lang w:val="bs-Latn-BA"/>
        </w:rPr>
      </w:pPr>
      <w:r w:rsidRPr="002805E1">
        <w:rPr>
          <w:rFonts w:ascii="Verdana" w:eastAsia="Times New Roman" w:hAnsi="Verdana" w:cs="Calibri"/>
          <w:sz w:val="16"/>
          <w:szCs w:val="16"/>
          <w:lang w:val="bs-Latn-BA"/>
        </w:rPr>
        <w:t>Da bi ostvarili prednost pri zapošljavanju kandidati treba da dostave:</w:t>
      </w:r>
    </w:p>
    <w:p w14:paraId="0FD7C971" w14:textId="77777777" w:rsidR="00476708" w:rsidRPr="002805E1" w:rsidRDefault="00476708" w:rsidP="00476708">
      <w:pPr>
        <w:spacing w:line="252" w:lineRule="auto"/>
        <w:ind w:left="720"/>
        <w:jc w:val="both"/>
        <w:rPr>
          <w:rFonts w:ascii="Verdana" w:hAnsi="Verdana"/>
          <w:sz w:val="16"/>
          <w:szCs w:val="16"/>
          <w:shd w:val="clear" w:color="auto" w:fill="FFFFFF"/>
          <w:lang w:val="bs-Latn-BA"/>
        </w:rPr>
      </w:pPr>
      <w:r w:rsidRPr="002805E1">
        <w:rPr>
          <w:rFonts w:ascii="Verdana" w:eastAsia="Times New Roman" w:hAnsi="Verdana" w:cs="Calibri"/>
          <w:sz w:val="16"/>
          <w:szCs w:val="16"/>
          <w:lang w:val="bs-Latn-BA"/>
        </w:rPr>
        <w:t xml:space="preserve">Dokaz </w:t>
      </w:r>
      <w:r w:rsidRPr="002805E1">
        <w:rPr>
          <w:rFonts w:ascii="Verdana" w:hAnsi="Verdana"/>
          <w:sz w:val="16"/>
          <w:szCs w:val="16"/>
          <w:shd w:val="clear" w:color="auto" w:fill="FFFFFF"/>
          <w:lang w:val="bs-Latn-BA"/>
        </w:rPr>
        <w:t>da se kandidat nalazi na evidenciji nezaposlenih osoba JU „Služba za zapošljavanje Kantona Sarajevo“- Uvjerenje BIRO-a (ne starije od datuma objavljivanja ovog javnog oglasa), ili dokaz da su zaposleni sa nižom stručnom spremom od one koju posjeduju – Potvrda poslodavca sa obaveznom naznakom stepena stručne spreme sa kojom je radnik zasnovao radni odnos kod poslodavca (ne starija od datuma objavljivanja ovog javnog oglasa), ili da su zaposleni na određeno vrijeme, potvrda poslodavca kojom se dokazuje da je radni odnos zasnovan na određeno vrijeme (ne starija od datuma objavljivanja ovog javnog oglasa).</w:t>
      </w:r>
    </w:p>
    <w:p w14:paraId="6457A700" w14:textId="77777777" w:rsidR="00476708" w:rsidRPr="002805E1" w:rsidRDefault="00476708" w:rsidP="00476708">
      <w:pPr>
        <w:spacing w:line="252" w:lineRule="auto"/>
        <w:ind w:left="720"/>
        <w:jc w:val="both"/>
        <w:rPr>
          <w:rFonts w:ascii="Verdana" w:hAnsi="Verdana"/>
          <w:sz w:val="16"/>
          <w:szCs w:val="16"/>
          <w:shd w:val="clear" w:color="auto" w:fill="FFFFFF"/>
          <w:lang w:val="bs-Latn-BA"/>
        </w:rPr>
      </w:pPr>
    </w:p>
    <w:p w14:paraId="0960BB32" w14:textId="77777777" w:rsidR="002805E1" w:rsidRPr="002805E1" w:rsidRDefault="002805E1" w:rsidP="002805E1">
      <w:pPr>
        <w:spacing w:after="160"/>
        <w:jc w:val="both"/>
        <w:rPr>
          <w:rFonts w:ascii="Verdana" w:eastAsia="Times New Roman" w:hAnsi="Verdana" w:cs="Calibri"/>
          <w:sz w:val="16"/>
          <w:szCs w:val="16"/>
          <w:lang w:val="bs-Latn-BA" w:eastAsia="hr-HR"/>
        </w:rPr>
      </w:pPr>
    </w:p>
    <w:p w14:paraId="02FF2D76" w14:textId="77777777" w:rsidR="002805E1" w:rsidRPr="002805E1" w:rsidRDefault="00476708" w:rsidP="002805E1">
      <w:pPr>
        <w:pStyle w:val="ListParagraph"/>
        <w:numPr>
          <w:ilvl w:val="0"/>
          <w:numId w:val="40"/>
        </w:numPr>
        <w:spacing w:after="160"/>
        <w:jc w:val="both"/>
        <w:rPr>
          <w:rFonts w:ascii="Verdana" w:eastAsia="Times New Roman" w:hAnsi="Verdana" w:cs="Calibri"/>
          <w:sz w:val="16"/>
          <w:szCs w:val="16"/>
          <w:lang w:val="bs-Latn-BA" w:eastAsia="hr-HR"/>
        </w:rPr>
      </w:pPr>
      <w:r w:rsidRPr="002805E1">
        <w:rPr>
          <w:rFonts w:ascii="Verdana" w:eastAsia="Times New Roman" w:hAnsi="Verdana" w:cs="Calibri"/>
          <w:sz w:val="16"/>
          <w:szCs w:val="16"/>
          <w:lang w:val="bs-Latn-BA" w:eastAsia="hr-HR"/>
        </w:rPr>
        <w:t xml:space="preserve">Dokumentacija kojom se dokazuje status korisnika po Uredbi o jedinstvenim kriterijima i pravima za zapošljavanje branilaca i članova njihovih porodica u institucijama u Kantonu Sarajevo, Gradu Sarajevu i </w:t>
      </w:r>
      <w:r w:rsidR="002805E1" w:rsidRPr="002805E1">
        <w:rPr>
          <w:rFonts w:ascii="Verdana" w:eastAsia="Times New Roman" w:hAnsi="Verdana" w:cs="Calibri"/>
          <w:sz w:val="16"/>
          <w:szCs w:val="16"/>
          <w:lang w:val="bs-Latn-BA" w:eastAsia="hr-HR"/>
        </w:rPr>
        <w:t>općinama u Kantonu Sarajevo (Sl.novine KS, broj: 37/20 i 27/21),  nevedena je kako slijedi:</w:t>
      </w:r>
    </w:p>
    <w:p w14:paraId="137CCAA6" w14:textId="6B0E5874" w:rsidR="00476708" w:rsidRPr="002805E1" w:rsidRDefault="00476708" w:rsidP="002805E1">
      <w:pPr>
        <w:pStyle w:val="ListParagraph"/>
        <w:spacing w:after="160"/>
        <w:jc w:val="both"/>
        <w:rPr>
          <w:rFonts w:ascii="Verdana" w:eastAsia="Times New Roman" w:hAnsi="Verdana" w:cs="Calibri"/>
          <w:sz w:val="16"/>
          <w:szCs w:val="16"/>
          <w:lang w:val="bs-Latn-BA" w:eastAsia="hr-HR"/>
        </w:rPr>
      </w:pPr>
    </w:p>
    <w:p w14:paraId="5FE003E0" w14:textId="77777777" w:rsidR="002805E1" w:rsidRPr="002805E1" w:rsidRDefault="002805E1" w:rsidP="002805E1">
      <w:pPr>
        <w:pStyle w:val="ListParagraph"/>
        <w:spacing w:after="160"/>
        <w:jc w:val="both"/>
        <w:rPr>
          <w:rFonts w:ascii="Verdana" w:eastAsia="Times New Roman" w:hAnsi="Verdana" w:cs="Calibri"/>
          <w:sz w:val="16"/>
          <w:szCs w:val="16"/>
          <w:lang w:val="bs-Latn-BA" w:eastAsia="hr-HR"/>
        </w:rPr>
      </w:pPr>
    </w:p>
    <w:p w14:paraId="48824066" w14:textId="77777777" w:rsidR="002805E1" w:rsidRPr="002805E1" w:rsidRDefault="002805E1" w:rsidP="002805E1">
      <w:pPr>
        <w:pStyle w:val="ListParagraph"/>
        <w:spacing w:after="160"/>
        <w:jc w:val="both"/>
        <w:rPr>
          <w:rFonts w:ascii="Verdana" w:eastAsia="Times New Roman" w:hAnsi="Verdana" w:cs="Calibri"/>
          <w:sz w:val="16"/>
          <w:szCs w:val="16"/>
          <w:lang w:val="bs-Latn-BA" w:eastAsia="hr-HR"/>
        </w:rPr>
      </w:pPr>
    </w:p>
    <w:p w14:paraId="775CAF5B" w14:textId="77777777" w:rsidR="002805E1" w:rsidRPr="002805E1" w:rsidRDefault="002805E1" w:rsidP="002805E1">
      <w:pPr>
        <w:pStyle w:val="ListParagraph"/>
        <w:spacing w:after="160"/>
        <w:jc w:val="both"/>
        <w:rPr>
          <w:rFonts w:ascii="Verdana" w:eastAsia="Times New Roman" w:hAnsi="Verdana" w:cs="Calibri"/>
          <w:sz w:val="16"/>
          <w:szCs w:val="16"/>
          <w:lang w:val="bs-Latn-BA" w:eastAsia="hr-HR"/>
        </w:rPr>
      </w:pPr>
    </w:p>
    <w:p w14:paraId="1A31453B" w14:textId="77777777" w:rsidR="002805E1" w:rsidRPr="002805E1" w:rsidRDefault="002805E1" w:rsidP="002805E1">
      <w:pPr>
        <w:pStyle w:val="ListParagraph"/>
        <w:spacing w:after="160"/>
        <w:jc w:val="both"/>
        <w:rPr>
          <w:rFonts w:ascii="Verdana" w:eastAsia="Times New Roman" w:hAnsi="Verdana" w:cs="Calibri"/>
          <w:sz w:val="16"/>
          <w:szCs w:val="16"/>
          <w:lang w:val="bs-Latn-BA" w:eastAsia="hr-HR"/>
        </w:rPr>
      </w:pPr>
    </w:p>
    <w:p w14:paraId="10D4232C" w14:textId="77777777" w:rsidR="002805E1" w:rsidRPr="002805E1" w:rsidRDefault="002805E1" w:rsidP="002805E1">
      <w:pPr>
        <w:pStyle w:val="ListParagraph"/>
        <w:spacing w:after="160"/>
        <w:jc w:val="both"/>
        <w:rPr>
          <w:rFonts w:ascii="Verdana" w:eastAsia="Times New Roman" w:hAnsi="Verdana" w:cs="Calibri"/>
          <w:sz w:val="16"/>
          <w:szCs w:val="16"/>
          <w:lang w:val="bs-Latn-BA" w:eastAsia="hr-HR"/>
        </w:rPr>
      </w:pPr>
    </w:p>
    <w:p w14:paraId="40F0EBCC" w14:textId="77777777" w:rsidR="002805E1" w:rsidRPr="002805E1" w:rsidRDefault="002805E1" w:rsidP="002805E1">
      <w:pPr>
        <w:pStyle w:val="ListParagraph"/>
        <w:spacing w:after="160"/>
        <w:jc w:val="both"/>
        <w:rPr>
          <w:rFonts w:ascii="Verdana" w:eastAsia="Times New Roman" w:hAnsi="Verdana" w:cs="Calibri"/>
          <w:sz w:val="16"/>
          <w:szCs w:val="16"/>
          <w:lang w:val="bs-Latn-BA" w:eastAsia="hr-HR"/>
        </w:rPr>
      </w:pPr>
    </w:p>
    <w:p w14:paraId="1A052F06" w14:textId="77777777" w:rsidR="002805E1" w:rsidRPr="002805E1" w:rsidRDefault="002805E1" w:rsidP="002805E1">
      <w:pPr>
        <w:pStyle w:val="ListParagraph"/>
        <w:spacing w:after="160"/>
        <w:jc w:val="both"/>
        <w:rPr>
          <w:rFonts w:ascii="Verdana" w:eastAsia="Times New Roman" w:hAnsi="Verdana" w:cs="Calibri"/>
          <w:sz w:val="16"/>
          <w:szCs w:val="16"/>
          <w:lang w:val="bs-Latn-BA" w:eastAsia="hr-HR"/>
        </w:rPr>
      </w:pPr>
    </w:p>
    <w:p w14:paraId="478E6F53" w14:textId="77777777" w:rsidR="002805E1" w:rsidRPr="002805E1" w:rsidRDefault="002805E1" w:rsidP="002805E1">
      <w:pPr>
        <w:pStyle w:val="ListParagraph"/>
        <w:spacing w:after="160"/>
        <w:jc w:val="both"/>
        <w:rPr>
          <w:rFonts w:ascii="Verdana" w:eastAsia="Times New Roman" w:hAnsi="Verdana" w:cs="Calibri"/>
          <w:sz w:val="16"/>
          <w:szCs w:val="16"/>
          <w:lang w:val="bs-Latn-BA" w:eastAsia="hr-HR"/>
        </w:rPr>
      </w:pPr>
    </w:p>
    <w:p w14:paraId="59546CB9" w14:textId="77777777" w:rsidR="002805E1" w:rsidRPr="002805E1" w:rsidRDefault="002805E1" w:rsidP="002805E1">
      <w:pPr>
        <w:pStyle w:val="ListParagraph"/>
        <w:spacing w:after="160"/>
        <w:jc w:val="both"/>
        <w:rPr>
          <w:rFonts w:ascii="Verdana" w:eastAsia="Times New Roman" w:hAnsi="Verdana" w:cs="Calibri"/>
          <w:sz w:val="16"/>
          <w:szCs w:val="16"/>
          <w:lang w:val="bs-Latn-BA" w:eastAsia="hr-HR"/>
        </w:rPr>
      </w:pPr>
    </w:p>
    <w:p w14:paraId="0CD32C4E" w14:textId="77777777" w:rsidR="002805E1" w:rsidRPr="002805E1" w:rsidRDefault="002805E1" w:rsidP="002805E1">
      <w:pPr>
        <w:pStyle w:val="ListParagraph"/>
        <w:spacing w:after="160"/>
        <w:jc w:val="both"/>
        <w:rPr>
          <w:rFonts w:ascii="Verdana" w:eastAsia="Times New Roman" w:hAnsi="Verdana" w:cs="Calibri"/>
          <w:sz w:val="16"/>
          <w:szCs w:val="16"/>
          <w:lang w:val="bs-Latn-BA" w:eastAsia="hr-HR"/>
        </w:rPr>
      </w:pPr>
    </w:p>
    <w:p w14:paraId="61C6A06B" w14:textId="77777777" w:rsidR="002805E1" w:rsidRPr="002805E1" w:rsidRDefault="002805E1" w:rsidP="002805E1">
      <w:pPr>
        <w:pStyle w:val="ListParagraph"/>
        <w:spacing w:after="160"/>
        <w:jc w:val="both"/>
        <w:rPr>
          <w:rFonts w:ascii="Verdana" w:eastAsia="Times New Roman" w:hAnsi="Verdana" w:cs="Calibri"/>
          <w:sz w:val="16"/>
          <w:szCs w:val="16"/>
          <w:lang w:val="bs-Latn-BA" w:eastAsia="hr-HR"/>
        </w:rPr>
      </w:pPr>
    </w:p>
    <w:p w14:paraId="0A81AC8C" w14:textId="77777777" w:rsidR="002805E1" w:rsidRPr="002805E1" w:rsidRDefault="002805E1" w:rsidP="002805E1">
      <w:pPr>
        <w:pStyle w:val="ListParagraph"/>
        <w:spacing w:after="160"/>
        <w:jc w:val="both"/>
        <w:rPr>
          <w:rFonts w:ascii="Verdana" w:eastAsia="Times New Roman" w:hAnsi="Verdana" w:cs="Calibri"/>
          <w:sz w:val="16"/>
          <w:szCs w:val="16"/>
          <w:lang w:val="bs-Latn-BA" w:eastAsia="hr-HR"/>
        </w:rPr>
      </w:pPr>
    </w:p>
    <w:p w14:paraId="4640B38D" w14:textId="77777777" w:rsidR="002805E1" w:rsidRPr="002805E1" w:rsidRDefault="002805E1" w:rsidP="002805E1">
      <w:pPr>
        <w:pStyle w:val="ListParagraph"/>
        <w:spacing w:after="160"/>
        <w:jc w:val="both"/>
        <w:rPr>
          <w:rFonts w:ascii="Verdana" w:eastAsia="Times New Roman" w:hAnsi="Verdana" w:cs="Calibri"/>
          <w:sz w:val="16"/>
          <w:szCs w:val="16"/>
          <w:lang w:val="bs-Latn-BA" w:eastAsia="hr-HR"/>
        </w:rPr>
      </w:pPr>
    </w:p>
    <w:p w14:paraId="7CBC648C" w14:textId="77777777" w:rsidR="002805E1" w:rsidRDefault="002805E1" w:rsidP="002805E1">
      <w:pPr>
        <w:pStyle w:val="ListParagraph"/>
        <w:spacing w:after="160"/>
        <w:jc w:val="both"/>
        <w:rPr>
          <w:rFonts w:ascii="Verdana" w:eastAsia="Times New Roman" w:hAnsi="Verdana" w:cs="Calibri"/>
          <w:sz w:val="16"/>
          <w:szCs w:val="16"/>
          <w:lang w:val="bs-Latn-BA" w:eastAsia="hr-HR"/>
        </w:rPr>
      </w:pPr>
    </w:p>
    <w:p w14:paraId="7EE54D9A" w14:textId="77777777" w:rsidR="009E441E" w:rsidRDefault="009E441E" w:rsidP="002805E1">
      <w:pPr>
        <w:pStyle w:val="ListParagraph"/>
        <w:spacing w:after="160"/>
        <w:jc w:val="both"/>
        <w:rPr>
          <w:rFonts w:ascii="Verdana" w:eastAsia="Times New Roman" w:hAnsi="Verdana" w:cs="Calibri"/>
          <w:sz w:val="16"/>
          <w:szCs w:val="16"/>
          <w:lang w:val="bs-Latn-BA" w:eastAsia="hr-HR"/>
        </w:rPr>
      </w:pPr>
    </w:p>
    <w:p w14:paraId="32EB26D3" w14:textId="77777777" w:rsidR="009E441E" w:rsidRDefault="009E441E" w:rsidP="002805E1">
      <w:pPr>
        <w:pStyle w:val="ListParagraph"/>
        <w:spacing w:after="160"/>
        <w:jc w:val="both"/>
        <w:rPr>
          <w:rFonts w:ascii="Verdana" w:eastAsia="Times New Roman" w:hAnsi="Verdana" w:cs="Calibri"/>
          <w:sz w:val="16"/>
          <w:szCs w:val="16"/>
          <w:lang w:val="bs-Latn-BA" w:eastAsia="hr-HR"/>
        </w:rPr>
      </w:pPr>
    </w:p>
    <w:p w14:paraId="047B394D" w14:textId="77777777" w:rsidR="009E441E" w:rsidRDefault="009E441E" w:rsidP="002805E1">
      <w:pPr>
        <w:pStyle w:val="ListParagraph"/>
        <w:spacing w:after="160"/>
        <w:jc w:val="both"/>
        <w:rPr>
          <w:rFonts w:ascii="Verdana" w:eastAsia="Times New Roman" w:hAnsi="Verdana" w:cs="Calibri"/>
          <w:sz w:val="16"/>
          <w:szCs w:val="16"/>
          <w:lang w:val="bs-Latn-BA" w:eastAsia="hr-HR"/>
        </w:rPr>
      </w:pPr>
    </w:p>
    <w:p w14:paraId="1213DFD5" w14:textId="77777777" w:rsidR="009E441E" w:rsidRDefault="009E441E" w:rsidP="002805E1">
      <w:pPr>
        <w:pStyle w:val="ListParagraph"/>
        <w:spacing w:after="160"/>
        <w:jc w:val="both"/>
        <w:rPr>
          <w:rFonts w:ascii="Verdana" w:eastAsia="Times New Roman" w:hAnsi="Verdana" w:cs="Calibri"/>
          <w:sz w:val="16"/>
          <w:szCs w:val="16"/>
          <w:lang w:val="bs-Latn-BA" w:eastAsia="hr-HR"/>
        </w:rPr>
      </w:pPr>
    </w:p>
    <w:p w14:paraId="595165F7" w14:textId="77777777" w:rsidR="009E441E" w:rsidRDefault="009E441E" w:rsidP="002805E1">
      <w:pPr>
        <w:pStyle w:val="ListParagraph"/>
        <w:spacing w:after="160"/>
        <w:jc w:val="both"/>
        <w:rPr>
          <w:rFonts w:ascii="Verdana" w:eastAsia="Times New Roman" w:hAnsi="Verdana" w:cs="Calibri"/>
          <w:sz w:val="16"/>
          <w:szCs w:val="16"/>
          <w:lang w:val="bs-Latn-BA" w:eastAsia="hr-HR"/>
        </w:rPr>
      </w:pPr>
    </w:p>
    <w:p w14:paraId="776A5E7E" w14:textId="77777777" w:rsidR="009E441E" w:rsidRPr="002805E1" w:rsidRDefault="009E441E" w:rsidP="002805E1">
      <w:pPr>
        <w:pStyle w:val="ListParagraph"/>
        <w:spacing w:after="160"/>
        <w:jc w:val="both"/>
        <w:rPr>
          <w:rFonts w:ascii="Verdana" w:eastAsia="Times New Roman" w:hAnsi="Verdana" w:cs="Calibri"/>
          <w:sz w:val="16"/>
          <w:szCs w:val="16"/>
          <w:lang w:val="bs-Latn-BA" w:eastAsia="hr-HR"/>
        </w:rPr>
      </w:pPr>
    </w:p>
    <w:tbl>
      <w:tblPr>
        <w:tblStyle w:val="TableGrid"/>
        <w:tblW w:w="0" w:type="auto"/>
        <w:tblInd w:w="720" w:type="dxa"/>
        <w:tblLook w:val="04A0" w:firstRow="1" w:lastRow="0" w:firstColumn="1" w:lastColumn="0" w:noHBand="0" w:noVBand="1"/>
      </w:tblPr>
      <w:tblGrid>
        <w:gridCol w:w="668"/>
        <w:gridCol w:w="2035"/>
        <w:gridCol w:w="3657"/>
        <w:gridCol w:w="2124"/>
      </w:tblGrid>
      <w:tr w:rsidR="00476708" w:rsidRPr="002805E1" w14:paraId="718A971C" w14:textId="77777777" w:rsidTr="00220DC4">
        <w:tc>
          <w:tcPr>
            <w:tcW w:w="544" w:type="dxa"/>
            <w:tcBorders>
              <w:top w:val="single" w:sz="4" w:space="0" w:color="auto"/>
              <w:left w:val="single" w:sz="4" w:space="0" w:color="auto"/>
              <w:bottom w:val="single" w:sz="4" w:space="0" w:color="auto"/>
              <w:right w:val="single" w:sz="4" w:space="0" w:color="auto"/>
            </w:tcBorders>
            <w:hideMark/>
          </w:tcPr>
          <w:p w14:paraId="17F3C7D2" w14:textId="77777777" w:rsidR="00476708" w:rsidRPr="002805E1" w:rsidRDefault="00476708" w:rsidP="00220DC4">
            <w:pPr>
              <w:rPr>
                <w:rFonts w:ascii="Verdana" w:hAnsi="Verdana" w:cs="Calibri"/>
                <w:sz w:val="16"/>
                <w:szCs w:val="16"/>
                <w:lang w:val="bs-Latn-BA" w:eastAsia="hr-HR"/>
              </w:rPr>
            </w:pPr>
            <w:r w:rsidRPr="002805E1">
              <w:rPr>
                <w:rFonts w:ascii="Verdana" w:hAnsi="Verdana" w:cs="Calibri"/>
                <w:sz w:val="16"/>
                <w:szCs w:val="16"/>
                <w:lang w:val="bs-Latn-BA" w:eastAsia="hr-HR"/>
              </w:rPr>
              <w:t>Redni</w:t>
            </w:r>
          </w:p>
          <w:p w14:paraId="7E458167" w14:textId="77777777" w:rsidR="00476708" w:rsidRPr="002805E1" w:rsidRDefault="00476708" w:rsidP="00220DC4">
            <w:pPr>
              <w:rPr>
                <w:rFonts w:ascii="Verdana" w:hAnsi="Verdana" w:cs="Calibri"/>
                <w:sz w:val="16"/>
                <w:szCs w:val="16"/>
                <w:lang w:val="bs-Latn-BA" w:eastAsia="hr-HR"/>
              </w:rPr>
            </w:pPr>
            <w:r w:rsidRPr="002805E1">
              <w:rPr>
                <w:rFonts w:ascii="Verdana" w:hAnsi="Verdana" w:cs="Calibri"/>
                <w:sz w:val="16"/>
                <w:szCs w:val="16"/>
                <w:lang w:val="bs-Latn-BA" w:eastAsia="hr-HR"/>
              </w:rPr>
              <w:t>broj</w:t>
            </w:r>
          </w:p>
        </w:tc>
        <w:tc>
          <w:tcPr>
            <w:tcW w:w="2133" w:type="dxa"/>
            <w:tcBorders>
              <w:top w:val="single" w:sz="4" w:space="0" w:color="auto"/>
              <w:left w:val="single" w:sz="4" w:space="0" w:color="auto"/>
              <w:bottom w:val="single" w:sz="4" w:space="0" w:color="auto"/>
              <w:right w:val="single" w:sz="4" w:space="0" w:color="auto"/>
            </w:tcBorders>
            <w:hideMark/>
          </w:tcPr>
          <w:p w14:paraId="4B823C83" w14:textId="77777777" w:rsidR="00476708" w:rsidRPr="002805E1" w:rsidRDefault="00476708" w:rsidP="00220DC4">
            <w:pPr>
              <w:rPr>
                <w:rFonts w:ascii="Verdana" w:hAnsi="Verdana" w:cs="Calibri"/>
                <w:sz w:val="16"/>
                <w:szCs w:val="16"/>
                <w:lang w:val="bs-Latn-BA" w:eastAsia="hr-HR"/>
              </w:rPr>
            </w:pPr>
            <w:r w:rsidRPr="002805E1">
              <w:rPr>
                <w:rFonts w:ascii="Verdana" w:hAnsi="Verdana" w:cs="Calibri"/>
                <w:sz w:val="16"/>
                <w:szCs w:val="16"/>
                <w:lang w:val="bs-Latn-BA" w:eastAsia="hr-HR"/>
              </w:rPr>
              <w:t>Pripadnost boračkoj kategoriji</w:t>
            </w:r>
          </w:p>
        </w:tc>
        <w:tc>
          <w:tcPr>
            <w:tcW w:w="4111" w:type="dxa"/>
            <w:tcBorders>
              <w:top w:val="single" w:sz="4" w:space="0" w:color="auto"/>
              <w:left w:val="single" w:sz="4" w:space="0" w:color="auto"/>
              <w:bottom w:val="single" w:sz="4" w:space="0" w:color="auto"/>
              <w:right w:val="single" w:sz="4" w:space="0" w:color="auto"/>
            </w:tcBorders>
            <w:hideMark/>
          </w:tcPr>
          <w:p w14:paraId="5E583D3D" w14:textId="77777777" w:rsidR="00476708" w:rsidRPr="002805E1" w:rsidRDefault="00476708" w:rsidP="00220DC4">
            <w:pPr>
              <w:rPr>
                <w:rFonts w:ascii="Verdana" w:hAnsi="Verdana" w:cs="Calibri"/>
                <w:sz w:val="16"/>
                <w:szCs w:val="16"/>
                <w:lang w:val="bs-Latn-BA" w:eastAsia="hr-HR"/>
              </w:rPr>
            </w:pPr>
            <w:r w:rsidRPr="002805E1">
              <w:rPr>
                <w:rFonts w:ascii="Verdana" w:hAnsi="Verdana" w:cs="Calibri"/>
                <w:sz w:val="16"/>
                <w:szCs w:val="16"/>
                <w:lang w:val="bs-Latn-BA" w:eastAsia="hr-HR"/>
              </w:rPr>
              <w:t>Naziv dokaza- dokumenta</w:t>
            </w:r>
          </w:p>
        </w:tc>
        <w:tc>
          <w:tcPr>
            <w:tcW w:w="2372" w:type="dxa"/>
            <w:tcBorders>
              <w:top w:val="single" w:sz="4" w:space="0" w:color="auto"/>
              <w:left w:val="single" w:sz="4" w:space="0" w:color="auto"/>
              <w:bottom w:val="single" w:sz="4" w:space="0" w:color="auto"/>
              <w:right w:val="single" w:sz="4" w:space="0" w:color="auto"/>
            </w:tcBorders>
            <w:hideMark/>
          </w:tcPr>
          <w:p w14:paraId="7A322A38" w14:textId="77777777" w:rsidR="00476708" w:rsidRPr="002805E1" w:rsidRDefault="00476708" w:rsidP="00220DC4">
            <w:pPr>
              <w:rPr>
                <w:rFonts w:ascii="Verdana" w:hAnsi="Verdana" w:cs="Calibri"/>
                <w:sz w:val="16"/>
                <w:szCs w:val="16"/>
                <w:lang w:val="bs-Latn-BA" w:eastAsia="hr-HR"/>
              </w:rPr>
            </w:pPr>
            <w:r w:rsidRPr="002805E1">
              <w:rPr>
                <w:rFonts w:ascii="Verdana" w:hAnsi="Verdana" w:cs="Calibri"/>
                <w:sz w:val="16"/>
                <w:szCs w:val="16"/>
                <w:lang w:val="bs-Latn-BA" w:eastAsia="hr-HR"/>
              </w:rPr>
              <w:t>Organ koji ga izdaje</w:t>
            </w:r>
          </w:p>
        </w:tc>
      </w:tr>
      <w:tr w:rsidR="00476708" w:rsidRPr="002805E1" w14:paraId="480BD6A7" w14:textId="77777777" w:rsidTr="00220DC4">
        <w:tc>
          <w:tcPr>
            <w:tcW w:w="544" w:type="dxa"/>
            <w:tcBorders>
              <w:top w:val="single" w:sz="4" w:space="0" w:color="auto"/>
              <w:left w:val="single" w:sz="4" w:space="0" w:color="auto"/>
              <w:bottom w:val="single" w:sz="4" w:space="0" w:color="auto"/>
              <w:right w:val="single" w:sz="4" w:space="0" w:color="auto"/>
            </w:tcBorders>
            <w:hideMark/>
          </w:tcPr>
          <w:p w14:paraId="6CD3F53F" w14:textId="77777777" w:rsidR="00476708" w:rsidRPr="002805E1" w:rsidRDefault="00476708" w:rsidP="00220DC4">
            <w:pPr>
              <w:jc w:val="center"/>
              <w:rPr>
                <w:rFonts w:ascii="Verdana" w:hAnsi="Verdana" w:cs="Calibri"/>
                <w:sz w:val="16"/>
                <w:szCs w:val="16"/>
                <w:lang w:val="bs-Latn-BA" w:eastAsia="hr-HR"/>
              </w:rPr>
            </w:pPr>
            <w:r w:rsidRPr="002805E1">
              <w:rPr>
                <w:rFonts w:ascii="Verdana" w:hAnsi="Verdana" w:cs="Calibri"/>
                <w:sz w:val="16"/>
                <w:szCs w:val="16"/>
                <w:lang w:val="bs-Latn-BA" w:eastAsia="hr-HR"/>
              </w:rPr>
              <w:t>1.</w:t>
            </w:r>
          </w:p>
        </w:tc>
        <w:tc>
          <w:tcPr>
            <w:tcW w:w="2133" w:type="dxa"/>
            <w:tcBorders>
              <w:top w:val="single" w:sz="4" w:space="0" w:color="auto"/>
              <w:left w:val="single" w:sz="4" w:space="0" w:color="auto"/>
              <w:bottom w:val="single" w:sz="4" w:space="0" w:color="auto"/>
              <w:right w:val="single" w:sz="4" w:space="0" w:color="auto"/>
            </w:tcBorders>
            <w:hideMark/>
          </w:tcPr>
          <w:p w14:paraId="1A745744" w14:textId="77777777" w:rsidR="00476708" w:rsidRPr="002805E1" w:rsidRDefault="00476708" w:rsidP="00220DC4">
            <w:pPr>
              <w:rPr>
                <w:rFonts w:ascii="Verdana" w:hAnsi="Verdana" w:cs="Calibri"/>
                <w:sz w:val="16"/>
                <w:szCs w:val="16"/>
                <w:lang w:val="bs-Latn-BA" w:eastAsia="hr-HR"/>
              </w:rPr>
            </w:pPr>
            <w:r w:rsidRPr="002805E1">
              <w:rPr>
                <w:rFonts w:ascii="Verdana" w:hAnsi="Verdana" w:cs="Calibri"/>
                <w:sz w:val="16"/>
                <w:szCs w:val="16"/>
                <w:lang w:val="bs-Latn-BA" w:eastAsia="hr-HR"/>
              </w:rPr>
              <w:t>Član porodice šehida/poginulog, umrlog i nestalog branioca</w:t>
            </w:r>
          </w:p>
        </w:tc>
        <w:tc>
          <w:tcPr>
            <w:tcW w:w="4111" w:type="dxa"/>
            <w:tcBorders>
              <w:top w:val="single" w:sz="4" w:space="0" w:color="auto"/>
              <w:left w:val="single" w:sz="4" w:space="0" w:color="auto"/>
              <w:bottom w:val="single" w:sz="4" w:space="0" w:color="auto"/>
              <w:right w:val="single" w:sz="4" w:space="0" w:color="auto"/>
            </w:tcBorders>
            <w:hideMark/>
          </w:tcPr>
          <w:p w14:paraId="7C449C66" w14:textId="77777777" w:rsidR="00476708" w:rsidRPr="002805E1" w:rsidRDefault="00476708" w:rsidP="00220DC4">
            <w:pPr>
              <w:rPr>
                <w:rFonts w:ascii="Verdana" w:hAnsi="Verdana" w:cs="Calibri"/>
                <w:sz w:val="16"/>
                <w:szCs w:val="16"/>
                <w:lang w:val="bs-Latn-BA" w:eastAsia="hr-HR"/>
              </w:rPr>
            </w:pPr>
            <w:r w:rsidRPr="002805E1">
              <w:rPr>
                <w:rFonts w:ascii="Verdana" w:hAnsi="Verdana" w:cs="Calibri"/>
                <w:sz w:val="16"/>
                <w:szCs w:val="16"/>
                <w:lang w:val="bs-Latn-BA" w:eastAsia="hr-HR"/>
              </w:rPr>
              <w:t>Uvjerenje o statusu djeteta šehida-poginulog, umrlog i nestalog branioca, Rješenje o priznatom pravu na porodičnu invalidninu za suprugu šehida-poginulog, umrlog, nestalog branioca i Uvjerenje o učešću u Oružanim snagama za šehida-poginulog, umrlog i nestalog branioca</w:t>
            </w:r>
          </w:p>
        </w:tc>
        <w:tc>
          <w:tcPr>
            <w:tcW w:w="2372" w:type="dxa"/>
            <w:tcBorders>
              <w:top w:val="single" w:sz="4" w:space="0" w:color="auto"/>
              <w:left w:val="single" w:sz="4" w:space="0" w:color="auto"/>
              <w:bottom w:val="single" w:sz="4" w:space="0" w:color="auto"/>
              <w:right w:val="single" w:sz="4" w:space="0" w:color="auto"/>
            </w:tcBorders>
            <w:hideMark/>
          </w:tcPr>
          <w:p w14:paraId="6F30E6F1" w14:textId="77777777" w:rsidR="00476708" w:rsidRPr="002805E1" w:rsidRDefault="00476708" w:rsidP="00220DC4">
            <w:pPr>
              <w:rPr>
                <w:rFonts w:ascii="Verdana" w:hAnsi="Verdana" w:cs="Calibri"/>
                <w:sz w:val="16"/>
                <w:szCs w:val="16"/>
                <w:lang w:val="bs-Latn-BA" w:eastAsia="hr-HR"/>
              </w:rPr>
            </w:pPr>
            <w:r w:rsidRPr="002805E1">
              <w:rPr>
                <w:rFonts w:ascii="Verdana" w:hAnsi="Verdana" w:cs="Calibri"/>
                <w:sz w:val="16"/>
                <w:szCs w:val="16"/>
                <w:lang w:val="bs-Latn-BA" w:eastAsia="hr-HR"/>
              </w:rPr>
              <w:t>Općinska služba za boračko-invalidsku zaštitu</w:t>
            </w:r>
          </w:p>
          <w:p w14:paraId="4218AF5A" w14:textId="77777777" w:rsidR="00476708" w:rsidRPr="002805E1" w:rsidRDefault="00476708" w:rsidP="00220DC4">
            <w:pPr>
              <w:rPr>
                <w:rFonts w:ascii="Verdana" w:hAnsi="Verdana" w:cs="Calibri"/>
                <w:sz w:val="16"/>
                <w:szCs w:val="16"/>
                <w:lang w:val="bs-Latn-BA" w:eastAsia="hr-HR"/>
              </w:rPr>
            </w:pPr>
            <w:r w:rsidRPr="002805E1">
              <w:rPr>
                <w:rFonts w:ascii="Verdana" w:hAnsi="Verdana" w:cs="Calibri"/>
                <w:sz w:val="16"/>
                <w:szCs w:val="16"/>
                <w:lang w:val="bs-Latn-BA" w:eastAsia="hr-HR"/>
              </w:rPr>
              <w:t>Grupa za pitanja evidencije iz oblasti vojne obaveze prema mjestu prebivališta</w:t>
            </w:r>
          </w:p>
        </w:tc>
      </w:tr>
      <w:tr w:rsidR="00476708" w:rsidRPr="002805E1" w14:paraId="3A7BFFB4" w14:textId="77777777" w:rsidTr="00220DC4">
        <w:trPr>
          <w:trHeight w:val="386"/>
        </w:trPr>
        <w:tc>
          <w:tcPr>
            <w:tcW w:w="544" w:type="dxa"/>
            <w:tcBorders>
              <w:top w:val="single" w:sz="4" w:space="0" w:color="auto"/>
              <w:left w:val="single" w:sz="4" w:space="0" w:color="auto"/>
              <w:bottom w:val="single" w:sz="4" w:space="0" w:color="auto"/>
              <w:right w:val="single" w:sz="4" w:space="0" w:color="auto"/>
            </w:tcBorders>
            <w:hideMark/>
          </w:tcPr>
          <w:p w14:paraId="09369F09" w14:textId="77777777" w:rsidR="00476708" w:rsidRPr="002805E1" w:rsidRDefault="00476708" w:rsidP="00220DC4">
            <w:pPr>
              <w:jc w:val="center"/>
              <w:rPr>
                <w:rFonts w:ascii="Verdana" w:hAnsi="Verdana" w:cs="Calibri"/>
                <w:sz w:val="16"/>
                <w:szCs w:val="16"/>
                <w:lang w:val="bs-Latn-BA" w:eastAsia="hr-HR"/>
              </w:rPr>
            </w:pPr>
            <w:r w:rsidRPr="002805E1">
              <w:rPr>
                <w:rFonts w:ascii="Verdana" w:hAnsi="Verdana" w:cs="Calibri"/>
                <w:sz w:val="16"/>
                <w:szCs w:val="16"/>
                <w:lang w:val="bs-Latn-BA" w:eastAsia="hr-HR"/>
              </w:rPr>
              <w:t>2.</w:t>
            </w:r>
          </w:p>
        </w:tc>
        <w:tc>
          <w:tcPr>
            <w:tcW w:w="2133" w:type="dxa"/>
            <w:tcBorders>
              <w:top w:val="single" w:sz="4" w:space="0" w:color="auto"/>
              <w:left w:val="single" w:sz="4" w:space="0" w:color="auto"/>
              <w:bottom w:val="single" w:sz="4" w:space="0" w:color="auto"/>
              <w:right w:val="single" w:sz="4" w:space="0" w:color="auto"/>
            </w:tcBorders>
            <w:hideMark/>
          </w:tcPr>
          <w:p w14:paraId="0F7FD1FF" w14:textId="77777777" w:rsidR="00476708" w:rsidRPr="002805E1" w:rsidRDefault="00476708" w:rsidP="00220DC4">
            <w:pPr>
              <w:rPr>
                <w:rFonts w:ascii="Verdana" w:hAnsi="Verdana" w:cs="Calibri"/>
                <w:sz w:val="16"/>
                <w:szCs w:val="16"/>
                <w:lang w:val="bs-Latn-BA" w:eastAsia="hr-HR"/>
              </w:rPr>
            </w:pPr>
            <w:r w:rsidRPr="002805E1">
              <w:rPr>
                <w:rFonts w:ascii="Verdana" w:hAnsi="Verdana" w:cs="Calibri"/>
                <w:sz w:val="16"/>
                <w:szCs w:val="16"/>
                <w:lang w:val="bs-Latn-BA" w:eastAsia="hr-HR"/>
              </w:rPr>
              <w:t>Ratni vojni invalid</w:t>
            </w:r>
          </w:p>
        </w:tc>
        <w:tc>
          <w:tcPr>
            <w:tcW w:w="4111" w:type="dxa"/>
            <w:tcBorders>
              <w:top w:val="single" w:sz="4" w:space="0" w:color="auto"/>
              <w:left w:val="single" w:sz="4" w:space="0" w:color="auto"/>
              <w:bottom w:val="single" w:sz="4" w:space="0" w:color="auto"/>
              <w:right w:val="single" w:sz="4" w:space="0" w:color="auto"/>
            </w:tcBorders>
            <w:hideMark/>
          </w:tcPr>
          <w:p w14:paraId="35A7E02E" w14:textId="77777777" w:rsidR="00476708" w:rsidRPr="002805E1" w:rsidRDefault="00476708" w:rsidP="00220DC4">
            <w:pPr>
              <w:rPr>
                <w:rFonts w:ascii="Verdana" w:hAnsi="Verdana" w:cs="Calibri"/>
                <w:sz w:val="16"/>
                <w:szCs w:val="16"/>
                <w:lang w:val="bs-Latn-BA" w:eastAsia="hr-HR"/>
              </w:rPr>
            </w:pPr>
            <w:r w:rsidRPr="002805E1">
              <w:rPr>
                <w:rFonts w:ascii="Verdana" w:hAnsi="Verdana" w:cs="Calibri"/>
                <w:sz w:val="16"/>
                <w:szCs w:val="16"/>
                <w:lang w:val="bs-Latn-BA" w:eastAsia="hr-HR"/>
              </w:rPr>
              <w:t>Rješenje o priznatom svojstvu ratnog vojnog invalida</w:t>
            </w:r>
          </w:p>
        </w:tc>
        <w:tc>
          <w:tcPr>
            <w:tcW w:w="2372" w:type="dxa"/>
            <w:tcBorders>
              <w:top w:val="single" w:sz="4" w:space="0" w:color="auto"/>
              <w:left w:val="single" w:sz="4" w:space="0" w:color="auto"/>
              <w:bottom w:val="single" w:sz="4" w:space="0" w:color="auto"/>
              <w:right w:val="single" w:sz="4" w:space="0" w:color="auto"/>
            </w:tcBorders>
          </w:tcPr>
          <w:p w14:paraId="04501590" w14:textId="77777777" w:rsidR="00476708" w:rsidRPr="002805E1" w:rsidRDefault="00476708" w:rsidP="00220DC4">
            <w:pPr>
              <w:rPr>
                <w:rFonts w:ascii="Verdana" w:hAnsi="Verdana" w:cs="Calibri"/>
                <w:sz w:val="16"/>
                <w:szCs w:val="16"/>
                <w:lang w:val="bs-Latn-BA" w:eastAsia="hr-HR"/>
              </w:rPr>
            </w:pPr>
            <w:r w:rsidRPr="002805E1">
              <w:rPr>
                <w:rFonts w:ascii="Verdana" w:hAnsi="Verdana" w:cs="Calibri"/>
                <w:sz w:val="16"/>
                <w:szCs w:val="16"/>
                <w:lang w:val="bs-Latn-BA" w:eastAsia="hr-HR"/>
              </w:rPr>
              <w:t>Općinska služba za boračko-invalidsku zaštitu</w:t>
            </w:r>
          </w:p>
          <w:p w14:paraId="0F57E86B" w14:textId="77777777" w:rsidR="00476708" w:rsidRPr="002805E1" w:rsidRDefault="00476708" w:rsidP="00220DC4">
            <w:pPr>
              <w:rPr>
                <w:rFonts w:ascii="Verdana" w:hAnsi="Verdana" w:cs="Calibri"/>
                <w:sz w:val="16"/>
                <w:szCs w:val="16"/>
                <w:lang w:val="bs-Latn-BA" w:eastAsia="hr-HR"/>
              </w:rPr>
            </w:pPr>
          </w:p>
        </w:tc>
      </w:tr>
      <w:tr w:rsidR="00476708" w:rsidRPr="002805E1" w14:paraId="04AE3B5D" w14:textId="77777777" w:rsidTr="00220DC4">
        <w:tc>
          <w:tcPr>
            <w:tcW w:w="544" w:type="dxa"/>
            <w:tcBorders>
              <w:top w:val="single" w:sz="4" w:space="0" w:color="auto"/>
              <w:left w:val="single" w:sz="4" w:space="0" w:color="auto"/>
              <w:bottom w:val="single" w:sz="4" w:space="0" w:color="auto"/>
              <w:right w:val="single" w:sz="4" w:space="0" w:color="auto"/>
            </w:tcBorders>
            <w:hideMark/>
          </w:tcPr>
          <w:p w14:paraId="420D6406" w14:textId="77777777" w:rsidR="00476708" w:rsidRPr="002805E1" w:rsidRDefault="00476708" w:rsidP="00220DC4">
            <w:pPr>
              <w:jc w:val="center"/>
              <w:rPr>
                <w:rFonts w:ascii="Verdana" w:hAnsi="Verdana" w:cs="Calibri"/>
                <w:sz w:val="16"/>
                <w:szCs w:val="16"/>
                <w:lang w:val="bs-Latn-BA" w:eastAsia="hr-HR"/>
              </w:rPr>
            </w:pPr>
            <w:r w:rsidRPr="002805E1">
              <w:rPr>
                <w:rFonts w:ascii="Verdana" w:hAnsi="Verdana" w:cs="Calibri"/>
                <w:sz w:val="16"/>
                <w:szCs w:val="16"/>
                <w:lang w:val="bs-Latn-BA" w:eastAsia="hr-HR"/>
              </w:rPr>
              <w:t>3.</w:t>
            </w:r>
          </w:p>
        </w:tc>
        <w:tc>
          <w:tcPr>
            <w:tcW w:w="2133" w:type="dxa"/>
            <w:tcBorders>
              <w:top w:val="single" w:sz="4" w:space="0" w:color="auto"/>
              <w:left w:val="single" w:sz="4" w:space="0" w:color="auto"/>
              <w:bottom w:val="single" w:sz="4" w:space="0" w:color="auto"/>
              <w:right w:val="single" w:sz="4" w:space="0" w:color="auto"/>
            </w:tcBorders>
            <w:hideMark/>
          </w:tcPr>
          <w:p w14:paraId="16C30689" w14:textId="77777777" w:rsidR="00476708" w:rsidRPr="002805E1" w:rsidRDefault="00476708" w:rsidP="00220DC4">
            <w:pPr>
              <w:rPr>
                <w:rFonts w:ascii="Verdana" w:hAnsi="Verdana" w:cs="Calibri"/>
                <w:sz w:val="16"/>
                <w:szCs w:val="16"/>
                <w:lang w:val="bs-Latn-BA" w:eastAsia="hr-HR"/>
              </w:rPr>
            </w:pPr>
            <w:r w:rsidRPr="002805E1">
              <w:rPr>
                <w:rFonts w:ascii="Verdana" w:hAnsi="Verdana" w:cs="Calibri"/>
                <w:sz w:val="16"/>
                <w:szCs w:val="16"/>
                <w:lang w:val="bs-Latn-BA" w:eastAsia="hr-HR"/>
              </w:rPr>
              <w:t>Dobitnik ratnog priznanja i odlikovanja</w:t>
            </w:r>
          </w:p>
        </w:tc>
        <w:tc>
          <w:tcPr>
            <w:tcW w:w="4111" w:type="dxa"/>
            <w:tcBorders>
              <w:top w:val="single" w:sz="4" w:space="0" w:color="auto"/>
              <w:left w:val="single" w:sz="4" w:space="0" w:color="auto"/>
              <w:bottom w:val="single" w:sz="4" w:space="0" w:color="auto"/>
              <w:right w:val="single" w:sz="4" w:space="0" w:color="auto"/>
            </w:tcBorders>
            <w:hideMark/>
          </w:tcPr>
          <w:p w14:paraId="52DE6CC4" w14:textId="77777777" w:rsidR="00476708" w:rsidRPr="002805E1" w:rsidRDefault="00476708" w:rsidP="00220DC4">
            <w:pPr>
              <w:rPr>
                <w:rFonts w:ascii="Verdana" w:hAnsi="Verdana" w:cs="Calibri"/>
                <w:sz w:val="16"/>
                <w:szCs w:val="16"/>
                <w:lang w:val="bs-Latn-BA" w:eastAsia="hr-HR"/>
              </w:rPr>
            </w:pPr>
            <w:r w:rsidRPr="002805E1">
              <w:rPr>
                <w:rFonts w:ascii="Verdana" w:hAnsi="Verdana" w:cs="Calibri"/>
                <w:sz w:val="16"/>
                <w:szCs w:val="16"/>
                <w:lang w:val="bs-Latn-BA" w:eastAsia="hr-HR"/>
              </w:rPr>
              <w:t>Rješenje o priznatom pravu na mjesečno novčano primanje dobitnika prizanja</w:t>
            </w:r>
          </w:p>
        </w:tc>
        <w:tc>
          <w:tcPr>
            <w:tcW w:w="2372" w:type="dxa"/>
            <w:tcBorders>
              <w:top w:val="single" w:sz="4" w:space="0" w:color="auto"/>
              <w:left w:val="single" w:sz="4" w:space="0" w:color="auto"/>
              <w:bottom w:val="single" w:sz="4" w:space="0" w:color="auto"/>
              <w:right w:val="single" w:sz="4" w:space="0" w:color="auto"/>
            </w:tcBorders>
          </w:tcPr>
          <w:p w14:paraId="39FF817B" w14:textId="77777777" w:rsidR="00476708" w:rsidRPr="002805E1" w:rsidRDefault="00476708" w:rsidP="00220DC4">
            <w:pPr>
              <w:rPr>
                <w:rFonts w:ascii="Verdana" w:hAnsi="Verdana" w:cs="Calibri"/>
                <w:sz w:val="16"/>
                <w:szCs w:val="16"/>
                <w:lang w:val="bs-Latn-BA" w:eastAsia="hr-HR"/>
              </w:rPr>
            </w:pPr>
            <w:r w:rsidRPr="002805E1">
              <w:rPr>
                <w:rFonts w:ascii="Verdana" w:hAnsi="Verdana" w:cs="Calibri"/>
                <w:sz w:val="16"/>
                <w:szCs w:val="16"/>
                <w:lang w:val="bs-Latn-BA" w:eastAsia="hr-HR"/>
              </w:rPr>
              <w:t>Općinska služba za boračko-invalidsku zaštitu</w:t>
            </w:r>
          </w:p>
          <w:p w14:paraId="1A172334" w14:textId="77777777" w:rsidR="00476708" w:rsidRPr="002805E1" w:rsidRDefault="00476708" w:rsidP="00220DC4">
            <w:pPr>
              <w:rPr>
                <w:rFonts w:ascii="Verdana" w:hAnsi="Verdana" w:cs="Calibri"/>
                <w:sz w:val="16"/>
                <w:szCs w:val="16"/>
                <w:lang w:val="bs-Latn-BA" w:eastAsia="hr-HR"/>
              </w:rPr>
            </w:pPr>
          </w:p>
        </w:tc>
      </w:tr>
      <w:tr w:rsidR="00476708" w:rsidRPr="002805E1" w14:paraId="65AD4D9E" w14:textId="77777777" w:rsidTr="00220DC4">
        <w:tc>
          <w:tcPr>
            <w:tcW w:w="544" w:type="dxa"/>
            <w:tcBorders>
              <w:top w:val="single" w:sz="4" w:space="0" w:color="auto"/>
              <w:left w:val="single" w:sz="4" w:space="0" w:color="auto"/>
              <w:bottom w:val="single" w:sz="4" w:space="0" w:color="auto"/>
              <w:right w:val="single" w:sz="4" w:space="0" w:color="auto"/>
            </w:tcBorders>
            <w:hideMark/>
          </w:tcPr>
          <w:p w14:paraId="2B281E7A" w14:textId="77777777" w:rsidR="00476708" w:rsidRPr="002805E1" w:rsidRDefault="00476708" w:rsidP="00220DC4">
            <w:pPr>
              <w:jc w:val="center"/>
              <w:rPr>
                <w:rFonts w:ascii="Verdana" w:hAnsi="Verdana" w:cs="Calibri"/>
                <w:sz w:val="16"/>
                <w:szCs w:val="16"/>
                <w:lang w:val="bs-Latn-BA" w:eastAsia="hr-HR"/>
              </w:rPr>
            </w:pPr>
            <w:r w:rsidRPr="002805E1">
              <w:rPr>
                <w:rFonts w:ascii="Verdana" w:hAnsi="Verdana" w:cs="Calibri"/>
                <w:sz w:val="16"/>
                <w:szCs w:val="16"/>
                <w:lang w:val="bs-Latn-BA" w:eastAsia="hr-HR"/>
              </w:rPr>
              <w:t>4.</w:t>
            </w:r>
          </w:p>
        </w:tc>
        <w:tc>
          <w:tcPr>
            <w:tcW w:w="2133" w:type="dxa"/>
            <w:tcBorders>
              <w:top w:val="single" w:sz="4" w:space="0" w:color="auto"/>
              <w:left w:val="single" w:sz="4" w:space="0" w:color="auto"/>
              <w:bottom w:val="single" w:sz="4" w:space="0" w:color="auto"/>
              <w:right w:val="single" w:sz="4" w:space="0" w:color="auto"/>
            </w:tcBorders>
            <w:hideMark/>
          </w:tcPr>
          <w:p w14:paraId="3D25F0EF" w14:textId="77777777" w:rsidR="00476708" w:rsidRPr="002805E1" w:rsidRDefault="00476708" w:rsidP="00220DC4">
            <w:pPr>
              <w:rPr>
                <w:rFonts w:ascii="Verdana" w:hAnsi="Verdana" w:cs="Calibri"/>
                <w:sz w:val="16"/>
                <w:szCs w:val="16"/>
                <w:lang w:val="bs-Latn-BA" w:eastAsia="hr-HR"/>
              </w:rPr>
            </w:pPr>
            <w:r w:rsidRPr="002805E1">
              <w:rPr>
                <w:rFonts w:ascii="Verdana" w:hAnsi="Verdana" w:cs="Calibri"/>
                <w:sz w:val="16"/>
                <w:szCs w:val="16"/>
                <w:lang w:val="bs-Latn-BA" w:eastAsia="hr-HR"/>
              </w:rPr>
              <w:t>Demobilisani borci</w:t>
            </w:r>
          </w:p>
        </w:tc>
        <w:tc>
          <w:tcPr>
            <w:tcW w:w="4111" w:type="dxa"/>
            <w:tcBorders>
              <w:top w:val="single" w:sz="4" w:space="0" w:color="auto"/>
              <w:left w:val="single" w:sz="4" w:space="0" w:color="auto"/>
              <w:bottom w:val="single" w:sz="4" w:space="0" w:color="auto"/>
              <w:right w:val="single" w:sz="4" w:space="0" w:color="auto"/>
            </w:tcBorders>
            <w:hideMark/>
          </w:tcPr>
          <w:p w14:paraId="7398C6A8" w14:textId="77777777" w:rsidR="00476708" w:rsidRPr="002805E1" w:rsidRDefault="00476708" w:rsidP="00220DC4">
            <w:pPr>
              <w:rPr>
                <w:rFonts w:ascii="Verdana" w:hAnsi="Verdana" w:cs="Calibri"/>
                <w:sz w:val="16"/>
                <w:szCs w:val="16"/>
                <w:lang w:val="bs-Latn-BA" w:eastAsia="hr-HR"/>
              </w:rPr>
            </w:pPr>
            <w:r w:rsidRPr="002805E1">
              <w:rPr>
                <w:rFonts w:ascii="Verdana" w:hAnsi="Verdana" w:cs="Calibri"/>
                <w:sz w:val="16"/>
                <w:szCs w:val="16"/>
                <w:lang w:val="bs-Latn-BA" w:eastAsia="hr-HR"/>
              </w:rPr>
              <w:t>Uvjerenje o učešću u oružanim snagama</w:t>
            </w:r>
          </w:p>
        </w:tc>
        <w:tc>
          <w:tcPr>
            <w:tcW w:w="2372" w:type="dxa"/>
            <w:tcBorders>
              <w:top w:val="single" w:sz="4" w:space="0" w:color="auto"/>
              <w:left w:val="single" w:sz="4" w:space="0" w:color="auto"/>
              <w:bottom w:val="single" w:sz="4" w:space="0" w:color="auto"/>
              <w:right w:val="single" w:sz="4" w:space="0" w:color="auto"/>
            </w:tcBorders>
            <w:hideMark/>
          </w:tcPr>
          <w:p w14:paraId="4709FFF6" w14:textId="77777777" w:rsidR="00476708" w:rsidRPr="002805E1" w:rsidRDefault="00476708" w:rsidP="00220DC4">
            <w:pPr>
              <w:rPr>
                <w:rFonts w:ascii="Verdana" w:hAnsi="Verdana" w:cs="Calibri"/>
                <w:sz w:val="16"/>
                <w:szCs w:val="16"/>
                <w:lang w:val="bs-Latn-BA" w:eastAsia="hr-HR"/>
              </w:rPr>
            </w:pPr>
            <w:r w:rsidRPr="002805E1">
              <w:rPr>
                <w:rFonts w:ascii="Verdana" w:hAnsi="Verdana" w:cs="Calibri"/>
                <w:sz w:val="16"/>
                <w:szCs w:val="16"/>
                <w:lang w:val="bs-Latn-BA" w:eastAsia="hr-HR"/>
              </w:rPr>
              <w:t>Grupa za pitanja evidencije iz oblasti vojne obaveze prema mjestu prebivališta</w:t>
            </w:r>
          </w:p>
        </w:tc>
      </w:tr>
      <w:tr w:rsidR="00476708" w:rsidRPr="002805E1" w14:paraId="405F23DA" w14:textId="77777777" w:rsidTr="00220DC4">
        <w:tc>
          <w:tcPr>
            <w:tcW w:w="544" w:type="dxa"/>
            <w:tcBorders>
              <w:top w:val="single" w:sz="4" w:space="0" w:color="auto"/>
              <w:left w:val="single" w:sz="4" w:space="0" w:color="auto"/>
              <w:bottom w:val="single" w:sz="4" w:space="0" w:color="auto"/>
              <w:right w:val="single" w:sz="4" w:space="0" w:color="auto"/>
            </w:tcBorders>
            <w:hideMark/>
          </w:tcPr>
          <w:p w14:paraId="44878AA7" w14:textId="77777777" w:rsidR="00476708" w:rsidRPr="002805E1" w:rsidRDefault="00476708" w:rsidP="00220DC4">
            <w:pPr>
              <w:jc w:val="center"/>
              <w:rPr>
                <w:rFonts w:ascii="Verdana" w:hAnsi="Verdana" w:cs="Calibri"/>
                <w:sz w:val="16"/>
                <w:szCs w:val="16"/>
                <w:lang w:val="bs-Latn-BA" w:eastAsia="hr-HR"/>
              </w:rPr>
            </w:pPr>
            <w:r w:rsidRPr="002805E1">
              <w:rPr>
                <w:rFonts w:ascii="Verdana" w:hAnsi="Verdana" w:cs="Calibri"/>
                <w:sz w:val="16"/>
                <w:szCs w:val="16"/>
                <w:lang w:val="bs-Latn-BA" w:eastAsia="hr-HR"/>
              </w:rPr>
              <w:t>5.</w:t>
            </w:r>
          </w:p>
        </w:tc>
        <w:tc>
          <w:tcPr>
            <w:tcW w:w="2133" w:type="dxa"/>
            <w:tcBorders>
              <w:top w:val="single" w:sz="4" w:space="0" w:color="auto"/>
              <w:left w:val="single" w:sz="4" w:space="0" w:color="auto"/>
              <w:bottom w:val="single" w:sz="4" w:space="0" w:color="auto"/>
              <w:right w:val="single" w:sz="4" w:space="0" w:color="auto"/>
            </w:tcBorders>
            <w:hideMark/>
          </w:tcPr>
          <w:p w14:paraId="1EDF03DC" w14:textId="77777777" w:rsidR="00476708" w:rsidRPr="002805E1" w:rsidRDefault="00476708" w:rsidP="00220DC4">
            <w:pPr>
              <w:rPr>
                <w:rFonts w:ascii="Verdana" w:hAnsi="Verdana" w:cs="Calibri"/>
                <w:sz w:val="16"/>
                <w:szCs w:val="16"/>
                <w:lang w:val="bs-Latn-BA" w:eastAsia="hr-HR"/>
              </w:rPr>
            </w:pPr>
            <w:r w:rsidRPr="002805E1">
              <w:rPr>
                <w:rFonts w:ascii="Verdana" w:hAnsi="Verdana" w:cs="Calibri"/>
                <w:sz w:val="16"/>
                <w:szCs w:val="16"/>
                <w:lang w:val="bs-Latn-BA" w:eastAsia="hr-HR"/>
              </w:rPr>
              <w:t>Dijete:</w:t>
            </w:r>
          </w:p>
          <w:p w14:paraId="6CA3C491" w14:textId="77777777" w:rsidR="00476708" w:rsidRPr="002805E1" w:rsidRDefault="00476708" w:rsidP="00220DC4">
            <w:pPr>
              <w:rPr>
                <w:rFonts w:ascii="Verdana" w:hAnsi="Verdana" w:cs="Calibri"/>
                <w:sz w:val="16"/>
                <w:szCs w:val="16"/>
                <w:lang w:val="bs-Latn-BA" w:eastAsia="hr-HR"/>
              </w:rPr>
            </w:pPr>
            <w:r w:rsidRPr="002805E1">
              <w:rPr>
                <w:rFonts w:ascii="Verdana" w:hAnsi="Verdana" w:cs="Calibri"/>
                <w:sz w:val="16"/>
                <w:szCs w:val="16"/>
                <w:lang w:val="bs-Latn-BA" w:eastAsia="hr-HR"/>
              </w:rPr>
              <w:t>a) ratnog vojnog invalida</w:t>
            </w:r>
          </w:p>
          <w:p w14:paraId="61B8F0F9" w14:textId="77777777" w:rsidR="00476708" w:rsidRPr="002805E1" w:rsidRDefault="00476708" w:rsidP="00220DC4">
            <w:pPr>
              <w:rPr>
                <w:rFonts w:ascii="Verdana" w:hAnsi="Verdana" w:cs="Calibri"/>
                <w:sz w:val="16"/>
                <w:szCs w:val="16"/>
                <w:lang w:val="bs-Latn-BA" w:eastAsia="hr-HR"/>
              </w:rPr>
            </w:pPr>
            <w:r w:rsidRPr="002805E1">
              <w:rPr>
                <w:rFonts w:ascii="Verdana" w:hAnsi="Verdana" w:cs="Calibri"/>
                <w:sz w:val="16"/>
                <w:szCs w:val="16"/>
                <w:lang w:val="bs-Latn-BA" w:eastAsia="hr-HR"/>
              </w:rPr>
              <w:t>b) dobitnika ratnog priznanja i odlikovanja</w:t>
            </w:r>
          </w:p>
          <w:p w14:paraId="42613AE8" w14:textId="77777777" w:rsidR="00476708" w:rsidRPr="002805E1" w:rsidRDefault="00476708" w:rsidP="00220DC4">
            <w:pPr>
              <w:rPr>
                <w:rFonts w:ascii="Verdana" w:hAnsi="Verdana" w:cs="Calibri"/>
                <w:sz w:val="16"/>
                <w:szCs w:val="16"/>
                <w:lang w:val="bs-Latn-BA" w:eastAsia="hr-HR"/>
              </w:rPr>
            </w:pPr>
          </w:p>
          <w:p w14:paraId="0F017BDE" w14:textId="3FF3D670" w:rsidR="00476708" w:rsidRPr="002805E1" w:rsidRDefault="00476708" w:rsidP="00220DC4">
            <w:pPr>
              <w:rPr>
                <w:rFonts w:ascii="Verdana" w:hAnsi="Verdana" w:cs="Calibri"/>
                <w:sz w:val="16"/>
                <w:szCs w:val="16"/>
                <w:lang w:val="bs-Latn-BA" w:eastAsia="hr-HR"/>
              </w:rPr>
            </w:pPr>
            <w:r w:rsidRPr="002805E1">
              <w:rPr>
                <w:rFonts w:ascii="Verdana" w:hAnsi="Verdana" w:cs="Calibri"/>
                <w:sz w:val="16"/>
                <w:szCs w:val="16"/>
                <w:lang w:val="bs-Latn-BA" w:eastAsia="hr-HR"/>
              </w:rPr>
              <w:t>c) demobilisanog borca</w:t>
            </w:r>
          </w:p>
        </w:tc>
        <w:tc>
          <w:tcPr>
            <w:tcW w:w="4111" w:type="dxa"/>
            <w:tcBorders>
              <w:top w:val="single" w:sz="4" w:space="0" w:color="auto"/>
              <w:left w:val="single" w:sz="4" w:space="0" w:color="auto"/>
              <w:bottom w:val="single" w:sz="4" w:space="0" w:color="auto"/>
              <w:right w:val="single" w:sz="4" w:space="0" w:color="auto"/>
            </w:tcBorders>
            <w:hideMark/>
          </w:tcPr>
          <w:p w14:paraId="46F9AD58" w14:textId="77777777" w:rsidR="00476708" w:rsidRPr="002805E1" w:rsidRDefault="00476708" w:rsidP="00220DC4">
            <w:pPr>
              <w:rPr>
                <w:rFonts w:ascii="Verdana" w:hAnsi="Verdana" w:cs="Calibri"/>
                <w:sz w:val="16"/>
                <w:szCs w:val="16"/>
                <w:lang w:val="bs-Latn-BA" w:eastAsia="hr-HR"/>
              </w:rPr>
            </w:pPr>
            <w:r w:rsidRPr="002805E1">
              <w:rPr>
                <w:rFonts w:ascii="Verdana" w:hAnsi="Verdana" w:cs="Calibri"/>
                <w:sz w:val="16"/>
                <w:szCs w:val="16"/>
                <w:lang w:val="bs-Latn-BA" w:eastAsia="hr-HR"/>
              </w:rPr>
              <w:t>Uvjerenje o statusu djeteta vojnog invalida</w:t>
            </w:r>
          </w:p>
          <w:p w14:paraId="737BDD8F" w14:textId="77777777" w:rsidR="00476708" w:rsidRPr="002805E1" w:rsidRDefault="00476708" w:rsidP="00220DC4">
            <w:pPr>
              <w:rPr>
                <w:rFonts w:ascii="Verdana" w:hAnsi="Verdana" w:cs="Calibri"/>
                <w:sz w:val="16"/>
                <w:szCs w:val="16"/>
                <w:lang w:val="bs-Latn-BA" w:eastAsia="hr-HR"/>
              </w:rPr>
            </w:pPr>
            <w:r w:rsidRPr="002805E1">
              <w:rPr>
                <w:rFonts w:ascii="Verdana" w:hAnsi="Verdana" w:cs="Calibri"/>
                <w:sz w:val="16"/>
                <w:szCs w:val="16"/>
                <w:lang w:val="bs-Latn-BA" w:eastAsia="hr-HR"/>
              </w:rPr>
              <w:t>Rješenje o priznatom pravu na:</w:t>
            </w:r>
          </w:p>
          <w:p w14:paraId="71EFB9EC" w14:textId="77777777" w:rsidR="00476708" w:rsidRPr="002805E1" w:rsidRDefault="00476708" w:rsidP="00476708">
            <w:pPr>
              <w:numPr>
                <w:ilvl w:val="0"/>
                <w:numId w:val="37"/>
              </w:numPr>
              <w:contextualSpacing/>
              <w:rPr>
                <w:rFonts w:ascii="Verdana" w:hAnsi="Verdana" w:cs="Calibri"/>
                <w:sz w:val="16"/>
                <w:szCs w:val="16"/>
                <w:lang w:val="bs-Latn-BA" w:eastAsia="hr-HR"/>
              </w:rPr>
            </w:pPr>
            <w:r w:rsidRPr="002805E1">
              <w:rPr>
                <w:rFonts w:ascii="Verdana" w:hAnsi="Verdana" w:cs="Calibri"/>
                <w:sz w:val="16"/>
                <w:szCs w:val="16"/>
                <w:lang w:val="bs-Latn-BA" w:eastAsia="hr-HR"/>
              </w:rPr>
              <w:t>invalidninu,</w:t>
            </w:r>
          </w:p>
          <w:p w14:paraId="14BC800F" w14:textId="77777777" w:rsidR="00476708" w:rsidRPr="002805E1" w:rsidRDefault="00476708" w:rsidP="00476708">
            <w:pPr>
              <w:numPr>
                <w:ilvl w:val="0"/>
                <w:numId w:val="37"/>
              </w:numPr>
              <w:contextualSpacing/>
              <w:rPr>
                <w:rFonts w:ascii="Verdana" w:hAnsi="Verdana" w:cs="Calibri"/>
                <w:sz w:val="16"/>
                <w:szCs w:val="16"/>
                <w:lang w:val="bs-Latn-BA" w:eastAsia="hr-HR"/>
              </w:rPr>
            </w:pPr>
            <w:r w:rsidRPr="002805E1">
              <w:rPr>
                <w:rFonts w:ascii="Verdana" w:hAnsi="Verdana" w:cs="Calibri"/>
                <w:sz w:val="16"/>
                <w:szCs w:val="16"/>
                <w:lang w:val="bs-Latn-BA" w:eastAsia="hr-HR"/>
              </w:rPr>
              <w:t>mjesečni novčani dodatak,</w:t>
            </w:r>
          </w:p>
          <w:p w14:paraId="1E897387" w14:textId="77777777" w:rsidR="00476708" w:rsidRPr="002805E1" w:rsidRDefault="00476708" w:rsidP="00476708">
            <w:pPr>
              <w:numPr>
                <w:ilvl w:val="0"/>
                <w:numId w:val="37"/>
              </w:numPr>
              <w:contextualSpacing/>
              <w:rPr>
                <w:rFonts w:ascii="Verdana" w:hAnsi="Verdana" w:cs="Calibri"/>
                <w:sz w:val="16"/>
                <w:szCs w:val="16"/>
                <w:lang w:val="bs-Latn-BA" w:eastAsia="hr-HR"/>
              </w:rPr>
            </w:pPr>
            <w:r w:rsidRPr="002805E1">
              <w:rPr>
                <w:rFonts w:ascii="Verdana" w:hAnsi="Verdana" w:cs="Calibri"/>
                <w:sz w:val="16"/>
                <w:szCs w:val="16"/>
                <w:lang w:val="bs-Latn-BA" w:eastAsia="hr-HR"/>
              </w:rPr>
              <w:t>Uvjerenje o učešću u oružanim snagama</w:t>
            </w:r>
          </w:p>
        </w:tc>
        <w:tc>
          <w:tcPr>
            <w:tcW w:w="2372" w:type="dxa"/>
            <w:tcBorders>
              <w:top w:val="single" w:sz="4" w:space="0" w:color="auto"/>
              <w:left w:val="single" w:sz="4" w:space="0" w:color="auto"/>
              <w:bottom w:val="single" w:sz="4" w:space="0" w:color="auto"/>
              <w:right w:val="single" w:sz="4" w:space="0" w:color="auto"/>
            </w:tcBorders>
            <w:hideMark/>
          </w:tcPr>
          <w:p w14:paraId="1A21BEBD" w14:textId="77777777" w:rsidR="00476708" w:rsidRPr="002805E1" w:rsidRDefault="00476708" w:rsidP="00220DC4">
            <w:pPr>
              <w:rPr>
                <w:rFonts w:ascii="Verdana" w:hAnsi="Verdana" w:cs="Calibri"/>
                <w:sz w:val="16"/>
                <w:szCs w:val="16"/>
                <w:lang w:val="bs-Latn-BA" w:eastAsia="hr-HR"/>
              </w:rPr>
            </w:pPr>
            <w:r w:rsidRPr="002805E1">
              <w:rPr>
                <w:rFonts w:ascii="Verdana" w:hAnsi="Verdana" w:cs="Calibri"/>
                <w:sz w:val="16"/>
                <w:szCs w:val="16"/>
                <w:lang w:val="bs-Latn-BA" w:eastAsia="hr-HR"/>
              </w:rPr>
              <w:t>a i b – Općinska služba za boračko-invalidsku zaštitu</w:t>
            </w:r>
          </w:p>
          <w:p w14:paraId="1B9F1115" w14:textId="77777777" w:rsidR="00476708" w:rsidRPr="002805E1" w:rsidRDefault="00476708" w:rsidP="00220DC4">
            <w:pPr>
              <w:rPr>
                <w:rFonts w:ascii="Verdana" w:hAnsi="Verdana" w:cs="Calibri"/>
                <w:sz w:val="16"/>
                <w:szCs w:val="16"/>
                <w:lang w:val="bs-Latn-BA" w:eastAsia="hr-HR"/>
              </w:rPr>
            </w:pPr>
            <w:r w:rsidRPr="002805E1">
              <w:rPr>
                <w:rFonts w:ascii="Verdana" w:hAnsi="Verdana" w:cs="Calibri"/>
                <w:sz w:val="16"/>
                <w:szCs w:val="16"/>
                <w:lang w:val="bs-Latn-BA" w:eastAsia="hr-HR"/>
              </w:rPr>
              <w:t>c – Grupa za pitanja evidencije iz oblasti vojne obaveze prema mjestu prebivališta</w:t>
            </w:r>
          </w:p>
        </w:tc>
      </w:tr>
      <w:tr w:rsidR="00476708" w:rsidRPr="002805E1" w14:paraId="3C6D2D18" w14:textId="77777777" w:rsidTr="00220DC4">
        <w:tc>
          <w:tcPr>
            <w:tcW w:w="544" w:type="dxa"/>
            <w:tcBorders>
              <w:top w:val="single" w:sz="4" w:space="0" w:color="auto"/>
              <w:left w:val="single" w:sz="4" w:space="0" w:color="auto"/>
              <w:bottom w:val="single" w:sz="4" w:space="0" w:color="auto"/>
              <w:right w:val="single" w:sz="4" w:space="0" w:color="auto"/>
            </w:tcBorders>
            <w:hideMark/>
          </w:tcPr>
          <w:p w14:paraId="1CEF3824" w14:textId="77777777" w:rsidR="00476708" w:rsidRPr="002805E1" w:rsidRDefault="00476708" w:rsidP="00220DC4">
            <w:pPr>
              <w:jc w:val="center"/>
              <w:rPr>
                <w:rFonts w:ascii="Verdana" w:hAnsi="Verdana" w:cs="Calibri"/>
                <w:sz w:val="16"/>
                <w:szCs w:val="16"/>
                <w:lang w:val="bs-Latn-BA" w:eastAsia="hr-HR"/>
              </w:rPr>
            </w:pPr>
            <w:r w:rsidRPr="002805E1">
              <w:rPr>
                <w:rFonts w:ascii="Verdana" w:hAnsi="Verdana" w:cs="Calibri"/>
                <w:sz w:val="16"/>
                <w:szCs w:val="16"/>
                <w:lang w:val="bs-Latn-BA" w:eastAsia="hr-HR"/>
              </w:rPr>
              <w:t>6.</w:t>
            </w:r>
          </w:p>
        </w:tc>
        <w:tc>
          <w:tcPr>
            <w:tcW w:w="2133" w:type="dxa"/>
            <w:tcBorders>
              <w:top w:val="single" w:sz="4" w:space="0" w:color="auto"/>
              <w:left w:val="single" w:sz="4" w:space="0" w:color="auto"/>
              <w:bottom w:val="single" w:sz="4" w:space="0" w:color="auto"/>
              <w:right w:val="single" w:sz="4" w:space="0" w:color="auto"/>
            </w:tcBorders>
            <w:hideMark/>
          </w:tcPr>
          <w:p w14:paraId="20497DAB" w14:textId="77777777" w:rsidR="00476708" w:rsidRPr="002805E1" w:rsidRDefault="00476708" w:rsidP="00220DC4">
            <w:pPr>
              <w:rPr>
                <w:rFonts w:ascii="Verdana" w:hAnsi="Verdana" w:cs="Calibri"/>
                <w:sz w:val="16"/>
                <w:szCs w:val="16"/>
                <w:lang w:val="bs-Latn-BA" w:eastAsia="hr-HR"/>
              </w:rPr>
            </w:pPr>
            <w:r w:rsidRPr="002805E1">
              <w:rPr>
                <w:rFonts w:ascii="Verdana" w:hAnsi="Verdana" w:cs="Calibri"/>
                <w:sz w:val="16"/>
                <w:szCs w:val="16"/>
                <w:lang w:val="bs-Latn-BA" w:eastAsia="hr-HR"/>
              </w:rPr>
              <w:t>Supruga ratnog vojnog invalida</w:t>
            </w:r>
          </w:p>
        </w:tc>
        <w:tc>
          <w:tcPr>
            <w:tcW w:w="4111" w:type="dxa"/>
            <w:tcBorders>
              <w:top w:val="single" w:sz="4" w:space="0" w:color="auto"/>
              <w:left w:val="single" w:sz="4" w:space="0" w:color="auto"/>
              <w:bottom w:val="single" w:sz="4" w:space="0" w:color="auto"/>
              <w:right w:val="single" w:sz="4" w:space="0" w:color="auto"/>
            </w:tcBorders>
            <w:hideMark/>
          </w:tcPr>
          <w:p w14:paraId="3E66D2A0" w14:textId="77777777" w:rsidR="00476708" w:rsidRPr="002805E1" w:rsidRDefault="00476708" w:rsidP="00476708">
            <w:pPr>
              <w:pStyle w:val="ListParagraph"/>
              <w:numPr>
                <w:ilvl w:val="0"/>
                <w:numId w:val="38"/>
              </w:numPr>
              <w:rPr>
                <w:rFonts w:ascii="Verdana" w:hAnsi="Verdana" w:cs="Calibri"/>
                <w:sz w:val="16"/>
                <w:szCs w:val="16"/>
                <w:lang w:val="bs-Latn-BA" w:eastAsia="hr-HR"/>
              </w:rPr>
            </w:pPr>
            <w:r w:rsidRPr="002805E1">
              <w:rPr>
                <w:rFonts w:ascii="Verdana" w:hAnsi="Verdana" w:cs="Calibri"/>
                <w:sz w:val="16"/>
                <w:szCs w:val="16"/>
                <w:lang w:val="bs-Latn-BA" w:eastAsia="hr-HR"/>
              </w:rPr>
              <w:t>Uvjerenje o statusu supruge ratnog vojnog invalida</w:t>
            </w:r>
          </w:p>
          <w:p w14:paraId="09AB253C" w14:textId="77777777" w:rsidR="00476708" w:rsidRPr="002805E1" w:rsidRDefault="00476708" w:rsidP="00476708">
            <w:pPr>
              <w:pStyle w:val="ListParagraph"/>
              <w:numPr>
                <w:ilvl w:val="0"/>
                <w:numId w:val="38"/>
              </w:numPr>
              <w:rPr>
                <w:rFonts w:ascii="Verdana" w:hAnsi="Verdana" w:cs="Calibri"/>
                <w:sz w:val="16"/>
                <w:szCs w:val="16"/>
                <w:lang w:val="bs-Latn-BA" w:eastAsia="hr-HR"/>
              </w:rPr>
            </w:pPr>
            <w:r w:rsidRPr="002805E1">
              <w:rPr>
                <w:rFonts w:ascii="Verdana" w:hAnsi="Verdana" w:cs="Calibri"/>
                <w:sz w:val="16"/>
                <w:szCs w:val="16"/>
                <w:lang w:val="bs-Latn-BA" w:eastAsia="hr-HR"/>
              </w:rPr>
              <w:t>Rješenje o priznatom pravu na invalidninu</w:t>
            </w:r>
          </w:p>
        </w:tc>
        <w:tc>
          <w:tcPr>
            <w:tcW w:w="2372" w:type="dxa"/>
            <w:tcBorders>
              <w:top w:val="single" w:sz="4" w:space="0" w:color="auto"/>
              <w:left w:val="single" w:sz="4" w:space="0" w:color="auto"/>
              <w:bottom w:val="single" w:sz="4" w:space="0" w:color="auto"/>
              <w:right w:val="single" w:sz="4" w:space="0" w:color="auto"/>
            </w:tcBorders>
            <w:hideMark/>
          </w:tcPr>
          <w:p w14:paraId="05C031DD" w14:textId="77777777" w:rsidR="00476708" w:rsidRPr="002805E1" w:rsidRDefault="00476708" w:rsidP="00220DC4">
            <w:pPr>
              <w:rPr>
                <w:rFonts w:ascii="Verdana" w:hAnsi="Verdana" w:cs="Calibri"/>
                <w:sz w:val="16"/>
                <w:szCs w:val="16"/>
                <w:lang w:val="bs-Latn-BA" w:eastAsia="hr-HR"/>
              </w:rPr>
            </w:pPr>
            <w:r w:rsidRPr="002805E1">
              <w:rPr>
                <w:rFonts w:ascii="Verdana" w:hAnsi="Verdana" w:cs="Calibri"/>
                <w:sz w:val="16"/>
                <w:szCs w:val="16"/>
                <w:lang w:val="bs-Latn-BA" w:eastAsia="hr-HR"/>
              </w:rPr>
              <w:t>a)Općinska služba -   Matični ured</w:t>
            </w:r>
          </w:p>
          <w:p w14:paraId="39458E34" w14:textId="77777777" w:rsidR="00476708" w:rsidRPr="002805E1" w:rsidRDefault="00476708" w:rsidP="00220DC4">
            <w:pPr>
              <w:rPr>
                <w:rFonts w:ascii="Verdana" w:hAnsi="Verdana" w:cs="Calibri"/>
                <w:sz w:val="16"/>
                <w:szCs w:val="16"/>
                <w:lang w:val="bs-Latn-BA" w:eastAsia="hr-HR"/>
              </w:rPr>
            </w:pPr>
            <w:r w:rsidRPr="002805E1">
              <w:rPr>
                <w:rFonts w:ascii="Verdana" w:hAnsi="Verdana" w:cs="Calibri"/>
                <w:sz w:val="16"/>
                <w:szCs w:val="16"/>
                <w:lang w:val="bs-Latn-BA" w:eastAsia="hr-HR"/>
              </w:rPr>
              <w:t>b)Općina služba za boračko-invalidsku zaštitu</w:t>
            </w:r>
          </w:p>
        </w:tc>
      </w:tr>
    </w:tbl>
    <w:p w14:paraId="1F303261" w14:textId="77777777" w:rsidR="00476708" w:rsidRPr="002805E1" w:rsidRDefault="00476708" w:rsidP="00476708">
      <w:pPr>
        <w:spacing w:line="252" w:lineRule="auto"/>
        <w:jc w:val="both"/>
        <w:rPr>
          <w:rFonts w:ascii="Verdana" w:eastAsia="Times New Roman" w:hAnsi="Verdana" w:cs="Calibri"/>
          <w:b/>
          <w:bCs/>
          <w:sz w:val="16"/>
          <w:szCs w:val="16"/>
          <w:lang w:val="bs-Latn-BA"/>
        </w:rPr>
      </w:pPr>
    </w:p>
    <w:p w14:paraId="63B5729A" w14:textId="77777777" w:rsidR="00476708" w:rsidRPr="002805E1" w:rsidRDefault="00476708" w:rsidP="00476708">
      <w:pPr>
        <w:spacing w:line="252" w:lineRule="auto"/>
        <w:jc w:val="both"/>
        <w:rPr>
          <w:rFonts w:ascii="Verdana" w:eastAsia="Times New Roman" w:hAnsi="Verdana" w:cs="Calibri"/>
          <w:b/>
          <w:bCs/>
          <w:sz w:val="16"/>
          <w:szCs w:val="16"/>
          <w:lang w:val="bs-Latn-BA"/>
        </w:rPr>
      </w:pPr>
    </w:p>
    <w:p w14:paraId="2EEA1954" w14:textId="77777777" w:rsidR="002805E1" w:rsidRDefault="002805E1" w:rsidP="00476708">
      <w:pPr>
        <w:spacing w:line="252" w:lineRule="auto"/>
        <w:jc w:val="both"/>
        <w:rPr>
          <w:rFonts w:ascii="Verdana" w:eastAsia="Times New Roman" w:hAnsi="Verdana" w:cs="Calibri"/>
          <w:b/>
          <w:bCs/>
          <w:sz w:val="16"/>
          <w:szCs w:val="16"/>
          <w:lang w:val="bs-Latn-BA"/>
        </w:rPr>
      </w:pPr>
    </w:p>
    <w:p w14:paraId="09469C3D" w14:textId="77777777" w:rsidR="002805E1" w:rsidRDefault="002805E1" w:rsidP="00476708">
      <w:pPr>
        <w:spacing w:line="252" w:lineRule="auto"/>
        <w:jc w:val="both"/>
        <w:rPr>
          <w:rFonts w:ascii="Verdana" w:eastAsia="Times New Roman" w:hAnsi="Verdana" w:cs="Calibri"/>
          <w:b/>
          <w:bCs/>
          <w:sz w:val="16"/>
          <w:szCs w:val="16"/>
          <w:lang w:val="bs-Latn-BA"/>
        </w:rPr>
      </w:pPr>
    </w:p>
    <w:p w14:paraId="7BC36B18" w14:textId="77777777" w:rsidR="002805E1" w:rsidRDefault="002805E1" w:rsidP="00476708">
      <w:pPr>
        <w:spacing w:line="252" w:lineRule="auto"/>
        <w:jc w:val="both"/>
        <w:rPr>
          <w:rFonts w:ascii="Verdana" w:eastAsia="Times New Roman" w:hAnsi="Verdana" w:cs="Calibri"/>
          <w:b/>
          <w:bCs/>
          <w:sz w:val="16"/>
          <w:szCs w:val="16"/>
          <w:lang w:val="bs-Latn-BA"/>
        </w:rPr>
      </w:pPr>
    </w:p>
    <w:p w14:paraId="2BF68459" w14:textId="77777777" w:rsidR="002805E1" w:rsidRDefault="002805E1" w:rsidP="00476708">
      <w:pPr>
        <w:spacing w:line="252" w:lineRule="auto"/>
        <w:jc w:val="both"/>
        <w:rPr>
          <w:rFonts w:ascii="Verdana" w:eastAsia="Times New Roman" w:hAnsi="Verdana" w:cs="Calibri"/>
          <w:b/>
          <w:bCs/>
          <w:sz w:val="16"/>
          <w:szCs w:val="16"/>
          <w:lang w:val="bs-Latn-BA"/>
        </w:rPr>
      </w:pPr>
    </w:p>
    <w:p w14:paraId="54BBB48C" w14:textId="77777777" w:rsidR="002805E1" w:rsidRDefault="002805E1" w:rsidP="00476708">
      <w:pPr>
        <w:spacing w:line="252" w:lineRule="auto"/>
        <w:jc w:val="both"/>
        <w:rPr>
          <w:rFonts w:ascii="Verdana" w:eastAsia="Times New Roman" w:hAnsi="Verdana" w:cs="Calibri"/>
          <w:b/>
          <w:bCs/>
          <w:sz w:val="16"/>
          <w:szCs w:val="16"/>
          <w:lang w:val="bs-Latn-BA"/>
        </w:rPr>
      </w:pPr>
    </w:p>
    <w:p w14:paraId="6330DC91" w14:textId="77777777" w:rsidR="002805E1" w:rsidRDefault="002805E1" w:rsidP="00476708">
      <w:pPr>
        <w:spacing w:line="252" w:lineRule="auto"/>
        <w:jc w:val="both"/>
        <w:rPr>
          <w:rFonts w:ascii="Verdana" w:eastAsia="Times New Roman" w:hAnsi="Verdana" w:cs="Calibri"/>
          <w:b/>
          <w:bCs/>
          <w:sz w:val="16"/>
          <w:szCs w:val="16"/>
          <w:lang w:val="bs-Latn-BA"/>
        </w:rPr>
      </w:pPr>
    </w:p>
    <w:p w14:paraId="35817F4D" w14:textId="77777777" w:rsidR="002805E1" w:rsidRDefault="002805E1" w:rsidP="00476708">
      <w:pPr>
        <w:spacing w:line="252" w:lineRule="auto"/>
        <w:jc w:val="both"/>
        <w:rPr>
          <w:rFonts w:ascii="Verdana" w:eastAsia="Times New Roman" w:hAnsi="Verdana" w:cs="Calibri"/>
          <w:b/>
          <w:bCs/>
          <w:sz w:val="16"/>
          <w:szCs w:val="16"/>
          <w:lang w:val="bs-Latn-BA"/>
        </w:rPr>
      </w:pPr>
    </w:p>
    <w:p w14:paraId="6D8629A0" w14:textId="77777777" w:rsidR="002805E1" w:rsidRDefault="002805E1" w:rsidP="00476708">
      <w:pPr>
        <w:spacing w:line="252" w:lineRule="auto"/>
        <w:jc w:val="both"/>
        <w:rPr>
          <w:rFonts w:ascii="Verdana" w:eastAsia="Times New Roman" w:hAnsi="Verdana" w:cs="Calibri"/>
          <w:b/>
          <w:bCs/>
          <w:sz w:val="16"/>
          <w:szCs w:val="16"/>
          <w:lang w:val="bs-Latn-BA"/>
        </w:rPr>
      </w:pPr>
    </w:p>
    <w:p w14:paraId="11D5BE2A" w14:textId="77777777" w:rsidR="002805E1" w:rsidRDefault="002805E1" w:rsidP="00476708">
      <w:pPr>
        <w:spacing w:line="252" w:lineRule="auto"/>
        <w:jc w:val="both"/>
        <w:rPr>
          <w:rFonts w:ascii="Verdana" w:eastAsia="Times New Roman" w:hAnsi="Verdana" w:cs="Calibri"/>
          <w:b/>
          <w:bCs/>
          <w:sz w:val="16"/>
          <w:szCs w:val="16"/>
          <w:lang w:val="bs-Latn-BA"/>
        </w:rPr>
      </w:pPr>
    </w:p>
    <w:p w14:paraId="561FEC55" w14:textId="77777777" w:rsidR="002805E1" w:rsidRDefault="002805E1" w:rsidP="00476708">
      <w:pPr>
        <w:spacing w:line="252" w:lineRule="auto"/>
        <w:jc w:val="both"/>
        <w:rPr>
          <w:rFonts w:ascii="Verdana" w:eastAsia="Times New Roman" w:hAnsi="Verdana" w:cs="Calibri"/>
          <w:b/>
          <w:bCs/>
          <w:sz w:val="16"/>
          <w:szCs w:val="16"/>
          <w:lang w:val="bs-Latn-BA"/>
        </w:rPr>
      </w:pPr>
    </w:p>
    <w:p w14:paraId="08345E48" w14:textId="77777777" w:rsidR="002805E1" w:rsidRDefault="002805E1" w:rsidP="00476708">
      <w:pPr>
        <w:spacing w:line="252" w:lineRule="auto"/>
        <w:jc w:val="both"/>
        <w:rPr>
          <w:rFonts w:ascii="Verdana" w:eastAsia="Times New Roman" w:hAnsi="Verdana" w:cs="Calibri"/>
          <w:b/>
          <w:bCs/>
          <w:sz w:val="16"/>
          <w:szCs w:val="16"/>
          <w:lang w:val="bs-Latn-BA"/>
        </w:rPr>
      </w:pPr>
    </w:p>
    <w:p w14:paraId="2B4974D4" w14:textId="77777777" w:rsidR="002805E1" w:rsidRDefault="002805E1" w:rsidP="00476708">
      <w:pPr>
        <w:spacing w:line="252" w:lineRule="auto"/>
        <w:jc w:val="both"/>
        <w:rPr>
          <w:rFonts w:ascii="Verdana" w:eastAsia="Times New Roman" w:hAnsi="Verdana" w:cs="Calibri"/>
          <w:b/>
          <w:bCs/>
          <w:sz w:val="16"/>
          <w:szCs w:val="16"/>
          <w:lang w:val="bs-Latn-BA"/>
        </w:rPr>
      </w:pPr>
    </w:p>
    <w:p w14:paraId="59A92573" w14:textId="77777777" w:rsidR="002805E1" w:rsidRDefault="002805E1" w:rsidP="00476708">
      <w:pPr>
        <w:spacing w:line="252" w:lineRule="auto"/>
        <w:jc w:val="both"/>
        <w:rPr>
          <w:rFonts w:ascii="Verdana" w:eastAsia="Times New Roman" w:hAnsi="Verdana" w:cs="Calibri"/>
          <w:b/>
          <w:bCs/>
          <w:sz w:val="16"/>
          <w:szCs w:val="16"/>
          <w:lang w:val="bs-Latn-BA"/>
        </w:rPr>
      </w:pPr>
    </w:p>
    <w:p w14:paraId="4F96B2D1" w14:textId="77777777" w:rsidR="002805E1" w:rsidRDefault="002805E1" w:rsidP="00476708">
      <w:pPr>
        <w:spacing w:line="252" w:lineRule="auto"/>
        <w:jc w:val="both"/>
        <w:rPr>
          <w:rFonts w:ascii="Verdana" w:eastAsia="Times New Roman" w:hAnsi="Verdana" w:cs="Calibri"/>
          <w:b/>
          <w:bCs/>
          <w:sz w:val="16"/>
          <w:szCs w:val="16"/>
          <w:lang w:val="bs-Latn-BA"/>
        </w:rPr>
      </w:pPr>
    </w:p>
    <w:p w14:paraId="165EE5DA" w14:textId="77777777" w:rsidR="002805E1" w:rsidRDefault="002805E1" w:rsidP="00476708">
      <w:pPr>
        <w:spacing w:line="252" w:lineRule="auto"/>
        <w:jc w:val="both"/>
        <w:rPr>
          <w:rFonts w:ascii="Verdana" w:eastAsia="Times New Roman" w:hAnsi="Verdana" w:cs="Calibri"/>
          <w:b/>
          <w:bCs/>
          <w:sz w:val="16"/>
          <w:szCs w:val="16"/>
          <w:lang w:val="bs-Latn-BA"/>
        </w:rPr>
      </w:pPr>
    </w:p>
    <w:p w14:paraId="3125AB49" w14:textId="77777777" w:rsidR="002805E1" w:rsidRDefault="002805E1" w:rsidP="00476708">
      <w:pPr>
        <w:spacing w:line="252" w:lineRule="auto"/>
        <w:jc w:val="both"/>
        <w:rPr>
          <w:rFonts w:ascii="Verdana" w:eastAsia="Times New Roman" w:hAnsi="Verdana" w:cs="Calibri"/>
          <w:b/>
          <w:bCs/>
          <w:sz w:val="16"/>
          <w:szCs w:val="16"/>
          <w:lang w:val="bs-Latn-BA"/>
        </w:rPr>
      </w:pPr>
    </w:p>
    <w:p w14:paraId="761A19C1" w14:textId="77777777" w:rsidR="002805E1" w:rsidRDefault="002805E1" w:rsidP="00476708">
      <w:pPr>
        <w:spacing w:line="252" w:lineRule="auto"/>
        <w:jc w:val="both"/>
        <w:rPr>
          <w:rFonts w:ascii="Verdana" w:eastAsia="Times New Roman" w:hAnsi="Verdana" w:cs="Calibri"/>
          <w:b/>
          <w:bCs/>
          <w:sz w:val="16"/>
          <w:szCs w:val="16"/>
          <w:lang w:val="bs-Latn-BA"/>
        </w:rPr>
      </w:pPr>
    </w:p>
    <w:p w14:paraId="56B9047B" w14:textId="77777777" w:rsidR="002805E1" w:rsidRDefault="002805E1" w:rsidP="00476708">
      <w:pPr>
        <w:spacing w:line="252" w:lineRule="auto"/>
        <w:jc w:val="both"/>
        <w:rPr>
          <w:rFonts w:ascii="Verdana" w:eastAsia="Times New Roman" w:hAnsi="Verdana" w:cs="Calibri"/>
          <w:b/>
          <w:bCs/>
          <w:sz w:val="16"/>
          <w:szCs w:val="16"/>
          <w:lang w:val="bs-Latn-BA"/>
        </w:rPr>
      </w:pPr>
    </w:p>
    <w:p w14:paraId="48433160" w14:textId="77777777" w:rsidR="002805E1" w:rsidRDefault="002805E1" w:rsidP="00476708">
      <w:pPr>
        <w:spacing w:line="252" w:lineRule="auto"/>
        <w:jc w:val="both"/>
        <w:rPr>
          <w:rFonts w:ascii="Verdana" w:eastAsia="Times New Roman" w:hAnsi="Verdana" w:cs="Calibri"/>
          <w:b/>
          <w:bCs/>
          <w:sz w:val="16"/>
          <w:szCs w:val="16"/>
          <w:lang w:val="bs-Latn-BA"/>
        </w:rPr>
      </w:pPr>
    </w:p>
    <w:p w14:paraId="63907DEC" w14:textId="77777777" w:rsidR="002805E1" w:rsidRDefault="002805E1" w:rsidP="00476708">
      <w:pPr>
        <w:spacing w:line="252" w:lineRule="auto"/>
        <w:jc w:val="both"/>
        <w:rPr>
          <w:rFonts w:ascii="Verdana" w:eastAsia="Times New Roman" w:hAnsi="Verdana" w:cs="Calibri"/>
          <w:b/>
          <w:bCs/>
          <w:sz w:val="16"/>
          <w:szCs w:val="16"/>
          <w:lang w:val="bs-Latn-BA"/>
        </w:rPr>
      </w:pPr>
    </w:p>
    <w:p w14:paraId="40D68A34" w14:textId="77777777" w:rsidR="002805E1" w:rsidRDefault="002805E1" w:rsidP="00476708">
      <w:pPr>
        <w:spacing w:line="252" w:lineRule="auto"/>
        <w:jc w:val="both"/>
        <w:rPr>
          <w:rFonts w:ascii="Verdana" w:eastAsia="Times New Roman" w:hAnsi="Verdana" w:cs="Calibri"/>
          <w:b/>
          <w:bCs/>
          <w:sz w:val="16"/>
          <w:szCs w:val="16"/>
          <w:lang w:val="bs-Latn-BA"/>
        </w:rPr>
      </w:pPr>
    </w:p>
    <w:p w14:paraId="423B3DCA" w14:textId="77777777" w:rsidR="002805E1" w:rsidRDefault="002805E1" w:rsidP="00476708">
      <w:pPr>
        <w:spacing w:line="252" w:lineRule="auto"/>
        <w:jc w:val="both"/>
        <w:rPr>
          <w:rFonts w:ascii="Verdana" w:eastAsia="Times New Roman" w:hAnsi="Verdana" w:cs="Calibri"/>
          <w:b/>
          <w:bCs/>
          <w:sz w:val="16"/>
          <w:szCs w:val="16"/>
          <w:lang w:val="bs-Latn-BA"/>
        </w:rPr>
      </w:pPr>
    </w:p>
    <w:p w14:paraId="2055AACD" w14:textId="77777777" w:rsidR="002805E1" w:rsidRDefault="002805E1" w:rsidP="00476708">
      <w:pPr>
        <w:spacing w:line="252" w:lineRule="auto"/>
        <w:jc w:val="both"/>
        <w:rPr>
          <w:rFonts w:ascii="Verdana" w:eastAsia="Times New Roman" w:hAnsi="Verdana" w:cs="Calibri"/>
          <w:b/>
          <w:bCs/>
          <w:sz w:val="16"/>
          <w:szCs w:val="16"/>
          <w:lang w:val="bs-Latn-BA"/>
        </w:rPr>
      </w:pPr>
    </w:p>
    <w:p w14:paraId="67076DA2" w14:textId="77777777" w:rsidR="002805E1" w:rsidRDefault="002805E1" w:rsidP="00476708">
      <w:pPr>
        <w:spacing w:line="252" w:lineRule="auto"/>
        <w:jc w:val="both"/>
        <w:rPr>
          <w:rFonts w:ascii="Verdana" w:eastAsia="Times New Roman" w:hAnsi="Verdana" w:cs="Calibri"/>
          <w:b/>
          <w:bCs/>
          <w:sz w:val="16"/>
          <w:szCs w:val="16"/>
          <w:lang w:val="bs-Latn-BA"/>
        </w:rPr>
      </w:pPr>
    </w:p>
    <w:p w14:paraId="2F9A36FD" w14:textId="77777777" w:rsidR="002805E1" w:rsidRDefault="002805E1" w:rsidP="00476708">
      <w:pPr>
        <w:spacing w:line="252" w:lineRule="auto"/>
        <w:jc w:val="both"/>
        <w:rPr>
          <w:rFonts w:ascii="Verdana" w:eastAsia="Times New Roman" w:hAnsi="Verdana" w:cs="Calibri"/>
          <w:b/>
          <w:bCs/>
          <w:sz w:val="16"/>
          <w:szCs w:val="16"/>
          <w:lang w:val="bs-Latn-BA"/>
        </w:rPr>
      </w:pPr>
    </w:p>
    <w:p w14:paraId="07EC6688" w14:textId="77777777" w:rsidR="002805E1" w:rsidRDefault="002805E1" w:rsidP="00476708">
      <w:pPr>
        <w:spacing w:line="252" w:lineRule="auto"/>
        <w:jc w:val="both"/>
        <w:rPr>
          <w:rFonts w:ascii="Verdana" w:eastAsia="Times New Roman" w:hAnsi="Verdana" w:cs="Calibri"/>
          <w:b/>
          <w:bCs/>
          <w:sz w:val="16"/>
          <w:szCs w:val="16"/>
          <w:lang w:val="bs-Latn-BA"/>
        </w:rPr>
      </w:pPr>
    </w:p>
    <w:p w14:paraId="393D47F7" w14:textId="77777777" w:rsidR="002805E1" w:rsidRDefault="002805E1" w:rsidP="00476708">
      <w:pPr>
        <w:spacing w:line="252" w:lineRule="auto"/>
        <w:jc w:val="both"/>
        <w:rPr>
          <w:rFonts w:ascii="Verdana" w:eastAsia="Times New Roman" w:hAnsi="Verdana" w:cs="Calibri"/>
          <w:b/>
          <w:bCs/>
          <w:sz w:val="16"/>
          <w:szCs w:val="16"/>
          <w:lang w:val="bs-Latn-BA"/>
        </w:rPr>
      </w:pPr>
    </w:p>
    <w:p w14:paraId="079EDCDB" w14:textId="77777777" w:rsidR="002805E1" w:rsidRDefault="002805E1" w:rsidP="00476708">
      <w:pPr>
        <w:spacing w:line="252" w:lineRule="auto"/>
        <w:jc w:val="both"/>
        <w:rPr>
          <w:rFonts w:ascii="Verdana" w:eastAsia="Times New Roman" w:hAnsi="Verdana" w:cs="Calibri"/>
          <w:b/>
          <w:bCs/>
          <w:sz w:val="16"/>
          <w:szCs w:val="16"/>
          <w:lang w:val="bs-Latn-BA"/>
        </w:rPr>
      </w:pPr>
    </w:p>
    <w:p w14:paraId="2681A0AA" w14:textId="77777777" w:rsidR="002805E1" w:rsidRDefault="002805E1" w:rsidP="00476708">
      <w:pPr>
        <w:spacing w:line="252" w:lineRule="auto"/>
        <w:jc w:val="both"/>
        <w:rPr>
          <w:rFonts w:ascii="Verdana" w:eastAsia="Times New Roman" w:hAnsi="Verdana" w:cs="Calibri"/>
          <w:b/>
          <w:bCs/>
          <w:sz w:val="16"/>
          <w:szCs w:val="16"/>
          <w:lang w:val="bs-Latn-BA"/>
        </w:rPr>
      </w:pPr>
    </w:p>
    <w:p w14:paraId="754E9D03" w14:textId="77777777" w:rsidR="002805E1" w:rsidRDefault="002805E1" w:rsidP="00476708">
      <w:pPr>
        <w:spacing w:line="252" w:lineRule="auto"/>
        <w:jc w:val="both"/>
        <w:rPr>
          <w:rFonts w:ascii="Verdana" w:eastAsia="Times New Roman" w:hAnsi="Verdana" w:cs="Calibri"/>
          <w:b/>
          <w:bCs/>
          <w:sz w:val="16"/>
          <w:szCs w:val="16"/>
          <w:lang w:val="bs-Latn-BA"/>
        </w:rPr>
      </w:pPr>
    </w:p>
    <w:p w14:paraId="3513E1FA" w14:textId="77777777" w:rsidR="002805E1" w:rsidRDefault="002805E1" w:rsidP="00476708">
      <w:pPr>
        <w:spacing w:line="252" w:lineRule="auto"/>
        <w:jc w:val="both"/>
        <w:rPr>
          <w:rFonts w:ascii="Verdana" w:eastAsia="Times New Roman" w:hAnsi="Verdana" w:cs="Calibri"/>
          <w:b/>
          <w:bCs/>
          <w:sz w:val="16"/>
          <w:szCs w:val="16"/>
          <w:lang w:val="bs-Latn-BA"/>
        </w:rPr>
      </w:pPr>
    </w:p>
    <w:p w14:paraId="2CDAC002" w14:textId="77777777" w:rsidR="002805E1" w:rsidRDefault="002805E1" w:rsidP="00476708">
      <w:pPr>
        <w:spacing w:line="252" w:lineRule="auto"/>
        <w:jc w:val="both"/>
        <w:rPr>
          <w:rFonts w:ascii="Verdana" w:eastAsia="Times New Roman" w:hAnsi="Verdana" w:cs="Calibri"/>
          <w:b/>
          <w:bCs/>
          <w:sz w:val="16"/>
          <w:szCs w:val="16"/>
          <w:lang w:val="bs-Latn-BA"/>
        </w:rPr>
      </w:pPr>
    </w:p>
    <w:p w14:paraId="57C0D4DC" w14:textId="77777777" w:rsidR="002805E1" w:rsidRDefault="002805E1" w:rsidP="00476708">
      <w:pPr>
        <w:spacing w:line="252" w:lineRule="auto"/>
        <w:jc w:val="both"/>
        <w:rPr>
          <w:rFonts w:ascii="Verdana" w:eastAsia="Times New Roman" w:hAnsi="Verdana" w:cs="Calibri"/>
          <w:b/>
          <w:bCs/>
          <w:sz w:val="16"/>
          <w:szCs w:val="16"/>
          <w:lang w:val="bs-Latn-BA"/>
        </w:rPr>
      </w:pPr>
    </w:p>
    <w:p w14:paraId="6EA9615B" w14:textId="07AF1911" w:rsidR="00476708" w:rsidRPr="002805E1" w:rsidRDefault="00476708" w:rsidP="00476708">
      <w:pPr>
        <w:spacing w:line="252" w:lineRule="auto"/>
        <w:jc w:val="both"/>
        <w:rPr>
          <w:rFonts w:ascii="Verdana" w:eastAsia="Times New Roman" w:hAnsi="Verdana" w:cs="Calibri"/>
          <w:b/>
          <w:bCs/>
          <w:sz w:val="16"/>
          <w:szCs w:val="16"/>
          <w:lang w:val="bs-Latn-BA"/>
        </w:rPr>
      </w:pPr>
      <w:r w:rsidRPr="002805E1">
        <w:rPr>
          <w:rFonts w:ascii="Verdana" w:eastAsia="Times New Roman" w:hAnsi="Verdana" w:cs="Calibri"/>
          <w:b/>
          <w:bCs/>
          <w:sz w:val="16"/>
          <w:szCs w:val="16"/>
          <w:lang w:val="bs-Latn-BA"/>
        </w:rPr>
        <w:t>VI Rok za podnošenje prijava</w:t>
      </w:r>
    </w:p>
    <w:p w14:paraId="7308D6E4" w14:textId="77777777" w:rsidR="00476708" w:rsidRPr="002805E1" w:rsidRDefault="00476708" w:rsidP="00476708">
      <w:pPr>
        <w:spacing w:line="252" w:lineRule="auto"/>
        <w:jc w:val="both"/>
        <w:rPr>
          <w:rFonts w:ascii="Verdana" w:eastAsia="Times New Roman" w:hAnsi="Verdana" w:cs="Calibri"/>
          <w:sz w:val="16"/>
          <w:szCs w:val="16"/>
          <w:lang w:val="bs-Latn-BA"/>
        </w:rPr>
      </w:pPr>
      <w:r w:rsidRPr="002805E1">
        <w:rPr>
          <w:rFonts w:ascii="Verdana" w:eastAsia="Times New Roman" w:hAnsi="Verdana" w:cs="Calibri"/>
          <w:sz w:val="16"/>
          <w:szCs w:val="16"/>
          <w:lang w:val="bs-Latn-BA"/>
        </w:rPr>
        <w:t xml:space="preserve">Prijava sa traženim dokumentima, dostavlja se u roku od 10 dana, od dana objavljivanja u dnevnom listu „Oslobođenje“, web stranici JU Centar kulture i mladih Općine Centar Sarajevo i na internet stranici JU „Služba za zapošljavanje Kantona Sarajevo“,  </w:t>
      </w:r>
      <w:r w:rsidRPr="002805E1">
        <w:rPr>
          <w:rFonts w:ascii="Verdana" w:eastAsia="Times New Roman" w:hAnsi="Verdana" w:cs="Calibri"/>
          <w:b/>
          <w:bCs/>
          <w:sz w:val="16"/>
          <w:szCs w:val="16"/>
          <w:lang w:val="bs-Latn-BA"/>
        </w:rPr>
        <w:t>isključivo</w:t>
      </w:r>
      <w:r w:rsidRPr="002805E1">
        <w:rPr>
          <w:rFonts w:ascii="Verdana" w:eastAsia="Times New Roman" w:hAnsi="Verdana" w:cs="Calibri"/>
          <w:sz w:val="16"/>
          <w:szCs w:val="16"/>
          <w:lang w:val="bs-Latn-BA"/>
        </w:rPr>
        <w:t xml:space="preserve"> putem pošte - preporučeno na adresu: </w:t>
      </w:r>
    </w:p>
    <w:p w14:paraId="3528EC54" w14:textId="77777777" w:rsidR="00476708" w:rsidRPr="002805E1" w:rsidRDefault="00476708" w:rsidP="00476708">
      <w:pPr>
        <w:spacing w:line="252" w:lineRule="auto"/>
        <w:jc w:val="both"/>
        <w:rPr>
          <w:rFonts w:ascii="Verdana" w:eastAsia="Times New Roman" w:hAnsi="Verdana" w:cs="Calibri"/>
          <w:sz w:val="16"/>
          <w:szCs w:val="16"/>
          <w:lang w:val="bs-Latn-BA"/>
        </w:rPr>
      </w:pPr>
    </w:p>
    <w:p w14:paraId="7DFF23F6" w14:textId="77777777" w:rsidR="00476708" w:rsidRPr="002805E1" w:rsidRDefault="00476708" w:rsidP="00476708">
      <w:pPr>
        <w:spacing w:line="252" w:lineRule="auto"/>
        <w:jc w:val="center"/>
        <w:rPr>
          <w:rFonts w:ascii="Verdana" w:eastAsia="Times New Roman" w:hAnsi="Verdana" w:cs="Calibri"/>
          <w:sz w:val="16"/>
          <w:szCs w:val="16"/>
          <w:lang w:val="bs-Latn-BA"/>
        </w:rPr>
      </w:pPr>
      <w:r w:rsidRPr="002805E1">
        <w:rPr>
          <w:rFonts w:ascii="Verdana" w:eastAsia="Times New Roman" w:hAnsi="Verdana" w:cs="Calibri"/>
          <w:sz w:val="16"/>
          <w:szCs w:val="16"/>
          <w:lang w:val="bs-Latn-BA"/>
        </w:rPr>
        <w:t>JU Centar kulture i mladih Općine Centar Sarajevo- Organizaciona jedinica Jelićeva,</w:t>
      </w:r>
    </w:p>
    <w:p w14:paraId="40137F37" w14:textId="77777777" w:rsidR="00476708" w:rsidRPr="002805E1" w:rsidRDefault="00476708" w:rsidP="00476708">
      <w:pPr>
        <w:spacing w:line="252" w:lineRule="auto"/>
        <w:jc w:val="center"/>
        <w:rPr>
          <w:rFonts w:ascii="Verdana" w:eastAsia="Times New Roman" w:hAnsi="Verdana" w:cs="Calibri"/>
          <w:sz w:val="16"/>
          <w:szCs w:val="16"/>
          <w:lang w:val="bs-Latn-BA"/>
        </w:rPr>
      </w:pPr>
      <w:r w:rsidRPr="002805E1">
        <w:rPr>
          <w:rFonts w:ascii="Verdana" w:eastAsia="Times New Roman" w:hAnsi="Verdana" w:cs="Calibri"/>
          <w:sz w:val="16"/>
          <w:szCs w:val="16"/>
          <w:lang w:val="bs-Latn-BA"/>
        </w:rPr>
        <w:t>Jelića broj 1, 71 000 Sarajevo sa naznakom:</w:t>
      </w:r>
    </w:p>
    <w:p w14:paraId="47043BB8" w14:textId="77777777" w:rsidR="00476708" w:rsidRPr="002805E1" w:rsidRDefault="00476708" w:rsidP="00476708">
      <w:pPr>
        <w:spacing w:line="252" w:lineRule="auto"/>
        <w:rPr>
          <w:rFonts w:ascii="Verdana" w:eastAsia="Times New Roman" w:hAnsi="Verdana" w:cs="Calibri"/>
          <w:sz w:val="16"/>
          <w:szCs w:val="16"/>
          <w:lang w:val="bs-Latn-BA"/>
        </w:rPr>
      </w:pPr>
    </w:p>
    <w:p w14:paraId="0873DA6A" w14:textId="77777777" w:rsidR="00476708" w:rsidRPr="002805E1" w:rsidRDefault="00476708" w:rsidP="00476708">
      <w:pPr>
        <w:spacing w:line="252" w:lineRule="auto"/>
        <w:jc w:val="center"/>
        <w:rPr>
          <w:rFonts w:ascii="Verdana" w:eastAsia="Times New Roman" w:hAnsi="Verdana" w:cs="Calibri"/>
          <w:b/>
          <w:bCs/>
          <w:sz w:val="16"/>
          <w:szCs w:val="16"/>
          <w:lang w:val="bs-Latn-BA"/>
        </w:rPr>
      </w:pPr>
      <w:r w:rsidRPr="002805E1">
        <w:rPr>
          <w:rFonts w:ascii="Verdana" w:eastAsia="Times New Roman" w:hAnsi="Verdana" w:cs="Calibri"/>
          <w:b/>
          <w:bCs/>
          <w:sz w:val="16"/>
          <w:szCs w:val="16"/>
          <w:lang w:val="bs-Latn-BA"/>
        </w:rPr>
        <w:t>“Prijava na javni oglas za prijem u radni odnos u</w:t>
      </w:r>
    </w:p>
    <w:p w14:paraId="5F8EBC71" w14:textId="77777777" w:rsidR="00476708" w:rsidRPr="002805E1" w:rsidRDefault="00476708" w:rsidP="00476708">
      <w:pPr>
        <w:spacing w:line="252" w:lineRule="auto"/>
        <w:jc w:val="center"/>
        <w:rPr>
          <w:rFonts w:ascii="Verdana" w:eastAsia="Times New Roman" w:hAnsi="Verdana" w:cs="Calibri"/>
          <w:b/>
          <w:bCs/>
          <w:sz w:val="16"/>
          <w:szCs w:val="16"/>
          <w:lang w:val="bs-Latn-BA"/>
        </w:rPr>
      </w:pPr>
      <w:r w:rsidRPr="002805E1">
        <w:rPr>
          <w:rFonts w:ascii="Verdana" w:eastAsia="Times New Roman" w:hAnsi="Verdana" w:cs="Calibri"/>
          <w:b/>
          <w:bCs/>
          <w:sz w:val="16"/>
          <w:szCs w:val="16"/>
          <w:lang w:val="bs-Latn-BA"/>
        </w:rPr>
        <w:t xml:space="preserve">JU Centar kulture i mladih Općine Centar Sarajevo </w:t>
      </w:r>
    </w:p>
    <w:p w14:paraId="01E03424" w14:textId="067E25B5" w:rsidR="00476708" w:rsidRPr="002805E1" w:rsidRDefault="00476708" w:rsidP="00476708">
      <w:pPr>
        <w:spacing w:line="252" w:lineRule="auto"/>
        <w:jc w:val="center"/>
        <w:rPr>
          <w:rFonts w:ascii="Verdana" w:eastAsia="Times New Roman" w:hAnsi="Verdana" w:cs="Calibri"/>
          <w:b/>
          <w:bCs/>
          <w:sz w:val="16"/>
          <w:szCs w:val="16"/>
          <w:lang w:val="bs-Latn-BA"/>
        </w:rPr>
      </w:pPr>
      <w:r w:rsidRPr="002805E1">
        <w:rPr>
          <w:rFonts w:ascii="Verdana" w:eastAsia="Times New Roman" w:hAnsi="Verdana" w:cs="Calibri"/>
          <w:b/>
          <w:bCs/>
          <w:sz w:val="16"/>
          <w:szCs w:val="16"/>
          <w:lang w:val="bs-Latn-BA"/>
        </w:rPr>
        <w:t xml:space="preserve">za radno mjesto - Stručni saradnik </w:t>
      </w:r>
      <w:r w:rsidR="0068670A">
        <w:rPr>
          <w:rFonts w:ascii="Verdana" w:eastAsia="Times New Roman" w:hAnsi="Verdana" w:cs="Calibri"/>
          <w:b/>
          <w:bCs/>
          <w:sz w:val="16"/>
          <w:szCs w:val="16"/>
          <w:lang w:val="bs-Latn-BA"/>
        </w:rPr>
        <w:t>za pravne poslove</w:t>
      </w:r>
    </w:p>
    <w:p w14:paraId="113CEA93" w14:textId="77777777" w:rsidR="00476708" w:rsidRPr="002805E1" w:rsidRDefault="00476708" w:rsidP="00476708">
      <w:pPr>
        <w:spacing w:line="252" w:lineRule="auto"/>
        <w:jc w:val="center"/>
        <w:rPr>
          <w:rFonts w:ascii="Verdana" w:eastAsia="Times New Roman" w:hAnsi="Verdana" w:cs="Calibri"/>
          <w:sz w:val="16"/>
          <w:szCs w:val="16"/>
          <w:lang w:val="bs-Latn-BA"/>
        </w:rPr>
      </w:pPr>
      <w:r w:rsidRPr="002805E1">
        <w:rPr>
          <w:rFonts w:ascii="Verdana" w:eastAsia="Times New Roman" w:hAnsi="Verdana" w:cs="Calibri"/>
          <w:b/>
          <w:bCs/>
          <w:sz w:val="16"/>
          <w:szCs w:val="16"/>
          <w:lang w:val="bs-Latn-BA"/>
        </w:rPr>
        <w:t xml:space="preserve"> – NE OTVARAJ"</w:t>
      </w:r>
    </w:p>
    <w:p w14:paraId="68FFC44C" w14:textId="77777777" w:rsidR="00476708" w:rsidRPr="002805E1" w:rsidRDefault="00476708" w:rsidP="00476708">
      <w:pPr>
        <w:spacing w:line="252" w:lineRule="auto"/>
        <w:rPr>
          <w:rFonts w:ascii="Verdana" w:eastAsia="Times New Roman" w:hAnsi="Verdana" w:cs="Calibri"/>
          <w:sz w:val="16"/>
          <w:szCs w:val="16"/>
          <w:lang w:val="bs-Latn-BA"/>
        </w:rPr>
      </w:pPr>
    </w:p>
    <w:p w14:paraId="371A7F9C" w14:textId="77777777" w:rsidR="00476708" w:rsidRPr="002805E1" w:rsidRDefault="00476708" w:rsidP="00476708">
      <w:pPr>
        <w:spacing w:line="252" w:lineRule="auto"/>
        <w:rPr>
          <w:rFonts w:ascii="Verdana" w:eastAsia="Times New Roman" w:hAnsi="Verdana" w:cs="Calibri"/>
          <w:b/>
          <w:bCs/>
          <w:sz w:val="16"/>
          <w:szCs w:val="16"/>
          <w:lang w:val="bs-Latn-BA"/>
        </w:rPr>
      </w:pPr>
    </w:p>
    <w:p w14:paraId="0E9E6203" w14:textId="77777777" w:rsidR="00476708" w:rsidRPr="002805E1" w:rsidRDefault="00476708" w:rsidP="00476708">
      <w:pPr>
        <w:spacing w:line="252" w:lineRule="auto"/>
        <w:rPr>
          <w:rFonts w:ascii="Verdana" w:eastAsia="Times New Roman" w:hAnsi="Verdana" w:cs="Calibri"/>
          <w:b/>
          <w:bCs/>
          <w:sz w:val="16"/>
          <w:szCs w:val="16"/>
          <w:lang w:val="bs-Latn-BA"/>
        </w:rPr>
      </w:pPr>
      <w:r w:rsidRPr="002805E1">
        <w:rPr>
          <w:rFonts w:ascii="Verdana" w:eastAsia="Times New Roman" w:hAnsi="Verdana" w:cs="Calibri"/>
          <w:b/>
          <w:bCs/>
          <w:sz w:val="16"/>
          <w:szCs w:val="16"/>
          <w:lang w:val="bs-Latn-BA"/>
        </w:rPr>
        <w:t>VII Ostale napomene:</w:t>
      </w:r>
    </w:p>
    <w:p w14:paraId="6D22B480" w14:textId="461BD541" w:rsidR="00476708" w:rsidRPr="002805E1" w:rsidRDefault="00476708" w:rsidP="00476708">
      <w:pPr>
        <w:spacing w:line="252" w:lineRule="auto"/>
        <w:jc w:val="both"/>
        <w:rPr>
          <w:rFonts w:ascii="Verdana" w:eastAsia="Times New Roman" w:hAnsi="Verdana" w:cs="Calibri"/>
          <w:sz w:val="16"/>
          <w:szCs w:val="16"/>
          <w:lang w:val="bs-Latn-BA"/>
        </w:rPr>
      </w:pPr>
      <w:r w:rsidRPr="002805E1">
        <w:rPr>
          <w:rFonts w:ascii="Verdana" w:eastAsia="Times New Roman" w:hAnsi="Verdana" w:cs="Calibri"/>
          <w:sz w:val="16"/>
          <w:szCs w:val="16"/>
          <w:lang w:val="bs-Latn-BA"/>
        </w:rPr>
        <w:t xml:space="preserve">Pitanja, lista propisa i literature iz oblasti iz kojih će se polagati pismeni i usmeni ispit su objavljeni na web stranici </w:t>
      </w:r>
      <w:hyperlink r:id="rId8" w:history="1">
        <w:r w:rsidRPr="002805E1">
          <w:rPr>
            <w:rStyle w:val="Hyperlink"/>
            <w:rFonts w:ascii="Verdana" w:eastAsia="Times New Roman" w:hAnsi="Verdana" w:cs="Calibri"/>
            <w:sz w:val="16"/>
            <w:szCs w:val="16"/>
            <w:lang w:val="bs-Latn-BA"/>
          </w:rPr>
          <w:t>www.centarkulture.ba</w:t>
        </w:r>
      </w:hyperlink>
      <w:r w:rsidR="003759D1">
        <w:rPr>
          <w:rStyle w:val="Hyperlink"/>
          <w:rFonts w:ascii="Verdana" w:eastAsia="Times New Roman" w:hAnsi="Verdana" w:cs="Calibri"/>
          <w:sz w:val="16"/>
          <w:szCs w:val="16"/>
          <w:lang w:val="bs-Latn-BA"/>
        </w:rPr>
        <w:t>.</w:t>
      </w:r>
    </w:p>
    <w:p w14:paraId="6773812B" w14:textId="77777777" w:rsidR="00476708" w:rsidRPr="002805E1" w:rsidRDefault="00476708" w:rsidP="00476708">
      <w:pPr>
        <w:spacing w:line="252" w:lineRule="auto"/>
        <w:jc w:val="both"/>
        <w:rPr>
          <w:rFonts w:ascii="Verdana" w:eastAsia="Times New Roman" w:hAnsi="Verdana" w:cs="Calibri"/>
          <w:sz w:val="16"/>
          <w:szCs w:val="16"/>
          <w:lang w:val="bs-Latn-BA"/>
        </w:rPr>
      </w:pPr>
    </w:p>
    <w:p w14:paraId="552F3366" w14:textId="77777777" w:rsidR="00476708" w:rsidRPr="002805E1" w:rsidRDefault="00476708" w:rsidP="00476708">
      <w:pPr>
        <w:spacing w:line="252" w:lineRule="auto"/>
        <w:jc w:val="both"/>
        <w:rPr>
          <w:rFonts w:ascii="Verdana" w:eastAsia="Times New Roman" w:hAnsi="Verdana" w:cs="Calibri"/>
          <w:sz w:val="16"/>
          <w:szCs w:val="16"/>
          <w:lang w:val="bs-Latn-BA"/>
        </w:rPr>
      </w:pPr>
      <w:r w:rsidRPr="002805E1">
        <w:rPr>
          <w:rFonts w:ascii="Verdana" w:eastAsia="Times New Roman" w:hAnsi="Verdana" w:cs="Calibri"/>
          <w:sz w:val="16"/>
          <w:szCs w:val="16"/>
          <w:lang w:val="bs-Latn-BA"/>
        </w:rPr>
        <w:t xml:space="preserve">O datumu, vremenu i mjestu polaganja pismenog i usmenog ispita kandidati će biti obavješteni pismeno i putem </w:t>
      </w:r>
      <w:hyperlink r:id="rId9" w:history="1">
        <w:r w:rsidRPr="002805E1">
          <w:rPr>
            <w:rStyle w:val="Hyperlink"/>
            <w:rFonts w:ascii="Verdana" w:eastAsia="Times New Roman" w:hAnsi="Verdana" w:cs="Calibri"/>
            <w:sz w:val="16"/>
            <w:szCs w:val="16"/>
            <w:lang w:val="bs-Latn-BA"/>
          </w:rPr>
          <w:t>www.centarkulture.ba</w:t>
        </w:r>
      </w:hyperlink>
      <w:r w:rsidRPr="002805E1">
        <w:rPr>
          <w:rFonts w:ascii="Verdana" w:eastAsia="Times New Roman" w:hAnsi="Verdana" w:cs="Calibri"/>
          <w:sz w:val="16"/>
          <w:szCs w:val="16"/>
          <w:lang w:val="bs-Latn-BA"/>
        </w:rPr>
        <w:t xml:space="preserve"> </w:t>
      </w:r>
    </w:p>
    <w:p w14:paraId="0ED3B5A9" w14:textId="77777777" w:rsidR="00476708" w:rsidRPr="002805E1" w:rsidRDefault="00476708" w:rsidP="00476708">
      <w:pPr>
        <w:spacing w:line="252" w:lineRule="auto"/>
        <w:jc w:val="both"/>
        <w:rPr>
          <w:rFonts w:ascii="Verdana" w:eastAsia="Times New Roman" w:hAnsi="Verdana" w:cs="Calibri"/>
          <w:sz w:val="16"/>
          <w:szCs w:val="16"/>
          <w:lang w:val="bs-Latn-BA"/>
        </w:rPr>
      </w:pPr>
    </w:p>
    <w:p w14:paraId="6AECD38F" w14:textId="77777777" w:rsidR="00476708" w:rsidRPr="002805E1" w:rsidRDefault="00476708" w:rsidP="00476708">
      <w:pPr>
        <w:spacing w:line="252" w:lineRule="auto"/>
        <w:jc w:val="both"/>
        <w:rPr>
          <w:rFonts w:ascii="Verdana" w:eastAsia="Times New Roman" w:hAnsi="Verdana" w:cs="Calibri"/>
          <w:sz w:val="16"/>
          <w:szCs w:val="16"/>
          <w:lang w:val="bs-Latn-BA"/>
        </w:rPr>
      </w:pPr>
      <w:r w:rsidRPr="002805E1">
        <w:rPr>
          <w:rFonts w:ascii="Verdana" w:eastAsia="Times New Roman" w:hAnsi="Verdana" w:cs="Calibri"/>
          <w:sz w:val="16"/>
          <w:szCs w:val="16"/>
          <w:lang w:val="bs-Latn-BA"/>
        </w:rPr>
        <w:t>Ukoliko kandidat ne pristupi polaganju pismenog ispita smatrat će se da je odustao od dalje konkursne procedure.</w:t>
      </w:r>
    </w:p>
    <w:p w14:paraId="1A7CF383" w14:textId="77777777" w:rsidR="00476708" w:rsidRPr="002805E1" w:rsidRDefault="00476708" w:rsidP="00476708">
      <w:pPr>
        <w:spacing w:line="252" w:lineRule="auto"/>
        <w:jc w:val="both"/>
        <w:rPr>
          <w:rFonts w:ascii="Verdana" w:eastAsia="Times New Roman" w:hAnsi="Verdana" w:cs="Calibri"/>
          <w:sz w:val="16"/>
          <w:szCs w:val="16"/>
          <w:lang w:val="bs-Latn-BA"/>
        </w:rPr>
      </w:pPr>
    </w:p>
    <w:p w14:paraId="4696A50F" w14:textId="77777777" w:rsidR="00476708" w:rsidRPr="002805E1" w:rsidRDefault="00476708" w:rsidP="00476708">
      <w:pPr>
        <w:spacing w:line="252" w:lineRule="auto"/>
        <w:jc w:val="both"/>
        <w:rPr>
          <w:rFonts w:ascii="Verdana" w:eastAsia="Times New Roman" w:hAnsi="Verdana" w:cs="Calibri"/>
          <w:sz w:val="16"/>
          <w:szCs w:val="16"/>
          <w:u w:val="single"/>
          <w:lang w:val="bs-Latn-BA"/>
        </w:rPr>
      </w:pPr>
      <w:r w:rsidRPr="002805E1">
        <w:rPr>
          <w:rFonts w:ascii="Verdana" w:eastAsia="Times New Roman" w:hAnsi="Verdana" w:cs="Calibri"/>
          <w:sz w:val="16"/>
          <w:szCs w:val="16"/>
          <w:u w:val="single"/>
          <w:lang w:val="bs-Latn-BA"/>
        </w:rPr>
        <w:t>Izabrani kandidat će biti dužan dostaviti ljekarsko uvjerenje o zdravstvenoj sposobnosti prije zaključivanja ugovora o radu.</w:t>
      </w:r>
    </w:p>
    <w:p w14:paraId="1C46FA55" w14:textId="77777777" w:rsidR="00476708" w:rsidRPr="002805E1" w:rsidRDefault="00476708" w:rsidP="00476708">
      <w:pPr>
        <w:spacing w:line="252" w:lineRule="auto"/>
        <w:jc w:val="both"/>
        <w:rPr>
          <w:rFonts w:ascii="Verdana" w:eastAsia="Times New Roman" w:hAnsi="Verdana" w:cs="Calibri"/>
          <w:b/>
          <w:bCs/>
          <w:sz w:val="16"/>
          <w:szCs w:val="16"/>
          <w:lang w:val="bs-Latn-BA"/>
        </w:rPr>
      </w:pPr>
    </w:p>
    <w:p w14:paraId="5A314C0F" w14:textId="77777777" w:rsidR="002805E1" w:rsidRDefault="002805E1" w:rsidP="00476708">
      <w:pPr>
        <w:spacing w:line="252" w:lineRule="auto"/>
        <w:jc w:val="both"/>
        <w:rPr>
          <w:rFonts w:ascii="Verdana" w:eastAsia="Times New Roman" w:hAnsi="Verdana" w:cs="Calibri"/>
          <w:sz w:val="16"/>
          <w:szCs w:val="16"/>
          <w:lang w:val="bs-Latn-BA"/>
        </w:rPr>
      </w:pPr>
    </w:p>
    <w:p w14:paraId="69FE4619" w14:textId="303FC254" w:rsidR="00476708" w:rsidRPr="002805E1" w:rsidRDefault="00476708" w:rsidP="00476708">
      <w:pPr>
        <w:spacing w:line="252" w:lineRule="auto"/>
        <w:jc w:val="both"/>
        <w:rPr>
          <w:rFonts w:ascii="Verdana" w:eastAsia="Times New Roman" w:hAnsi="Verdana" w:cs="Calibri"/>
          <w:sz w:val="16"/>
          <w:szCs w:val="16"/>
          <w:lang w:val="bs-Latn-BA"/>
        </w:rPr>
      </w:pPr>
      <w:r w:rsidRPr="002805E1">
        <w:rPr>
          <w:rFonts w:ascii="Verdana" w:eastAsia="Times New Roman" w:hAnsi="Verdana" w:cs="Calibri"/>
          <w:sz w:val="16"/>
          <w:szCs w:val="16"/>
          <w:lang w:val="bs-Latn-BA"/>
        </w:rPr>
        <w:t>Nepotpune, neuredne i neblagovremene prijave, kao i kopije tražene dokumentacije koje nisu ovjerene, neće se uzimati u razmatranje.</w:t>
      </w:r>
    </w:p>
    <w:p w14:paraId="5AD42843" w14:textId="77777777" w:rsidR="00476708" w:rsidRPr="002805E1" w:rsidRDefault="00476708" w:rsidP="00476708">
      <w:pPr>
        <w:spacing w:line="252" w:lineRule="auto"/>
        <w:jc w:val="both"/>
        <w:rPr>
          <w:rFonts w:ascii="Verdana" w:eastAsia="Times New Roman" w:hAnsi="Verdana" w:cs="Calibri"/>
          <w:sz w:val="16"/>
          <w:szCs w:val="16"/>
          <w:lang w:val="bs-Latn-BA"/>
        </w:rPr>
      </w:pPr>
      <w:r w:rsidRPr="002805E1">
        <w:rPr>
          <w:rFonts w:ascii="Verdana" w:eastAsia="Times New Roman" w:hAnsi="Verdana" w:cs="Calibri"/>
          <w:sz w:val="16"/>
          <w:szCs w:val="16"/>
          <w:lang w:val="bs-Latn-BA"/>
        </w:rPr>
        <w:t>Kandidati, čija dokumentacija je nepotpuna, neuredna i neblagovremena bit će pisanim putem obavješteni sa navođenjem razloga zašto pristigla prijava nije ispravna, uz mogućnost uvida u dostavljenu dokumentaciju, u roku od tri dana od dana prijema obavijesti.</w:t>
      </w:r>
    </w:p>
    <w:p w14:paraId="181983DC" w14:textId="77777777" w:rsidR="00476708" w:rsidRPr="002805E1" w:rsidRDefault="00476708" w:rsidP="00476708">
      <w:pPr>
        <w:spacing w:line="252" w:lineRule="auto"/>
        <w:jc w:val="both"/>
        <w:rPr>
          <w:rFonts w:ascii="Verdana" w:eastAsia="Times New Roman" w:hAnsi="Verdana" w:cs="Calibri"/>
          <w:sz w:val="16"/>
          <w:szCs w:val="16"/>
          <w:lang w:val="bs-Latn-BA"/>
        </w:rPr>
      </w:pPr>
      <w:r w:rsidRPr="002805E1">
        <w:rPr>
          <w:rFonts w:ascii="Verdana" w:eastAsia="Times New Roman" w:hAnsi="Verdana" w:cs="Calibri"/>
          <w:sz w:val="16"/>
          <w:szCs w:val="16"/>
          <w:lang w:val="bs-Latn-BA"/>
        </w:rPr>
        <w:t>Priložena dokumentacija neće se vraćati, osim na pisani zahtjev kandidata koji su istu dostavili u originalu.</w:t>
      </w:r>
    </w:p>
    <w:p w14:paraId="25E44985" w14:textId="77777777" w:rsidR="00476708" w:rsidRPr="002805E1" w:rsidRDefault="00476708" w:rsidP="00476708">
      <w:pPr>
        <w:spacing w:line="252" w:lineRule="auto"/>
        <w:jc w:val="both"/>
        <w:rPr>
          <w:rFonts w:ascii="Verdana" w:eastAsia="Times New Roman" w:hAnsi="Verdana" w:cs="Calibri"/>
          <w:sz w:val="16"/>
          <w:szCs w:val="16"/>
          <w:lang w:val="bs-Latn-BA"/>
        </w:rPr>
      </w:pPr>
    </w:p>
    <w:p w14:paraId="41E52871" w14:textId="77777777" w:rsidR="00476708" w:rsidRPr="002805E1" w:rsidRDefault="00476708" w:rsidP="00476708">
      <w:pPr>
        <w:spacing w:line="252" w:lineRule="auto"/>
        <w:jc w:val="both"/>
        <w:rPr>
          <w:rFonts w:ascii="Verdana" w:eastAsia="Times New Roman" w:hAnsi="Verdana" w:cs="Calibri"/>
          <w:sz w:val="16"/>
          <w:szCs w:val="16"/>
          <w:lang w:val="bs-Latn-BA"/>
        </w:rPr>
      </w:pPr>
      <w:r w:rsidRPr="002805E1">
        <w:rPr>
          <w:rFonts w:ascii="Verdana" w:eastAsia="Times New Roman" w:hAnsi="Verdana" w:cs="Calibri"/>
          <w:sz w:val="16"/>
          <w:szCs w:val="16"/>
          <w:lang w:val="bs-Latn-BA"/>
        </w:rPr>
        <w:t>Kontakt telefon osobe zadužene za davanje dodatnih obavještenja: +387 33 449-584.</w:t>
      </w:r>
    </w:p>
    <w:p w14:paraId="0F4D4893" w14:textId="77777777" w:rsidR="00476708" w:rsidRPr="002805E1" w:rsidRDefault="00476708" w:rsidP="00476708">
      <w:pPr>
        <w:spacing w:line="252" w:lineRule="auto"/>
        <w:jc w:val="both"/>
        <w:rPr>
          <w:rFonts w:ascii="Verdana" w:eastAsia="Times New Roman" w:hAnsi="Verdana" w:cs="Calibri"/>
          <w:sz w:val="16"/>
          <w:szCs w:val="16"/>
          <w:lang w:val="bs-Latn-BA"/>
        </w:rPr>
      </w:pPr>
    </w:p>
    <w:p w14:paraId="22E5FADB" w14:textId="77777777" w:rsidR="00476708" w:rsidRPr="002805E1" w:rsidRDefault="00476708" w:rsidP="00476708">
      <w:pPr>
        <w:spacing w:line="252" w:lineRule="auto"/>
        <w:ind w:left="2160"/>
        <w:jc w:val="both"/>
        <w:rPr>
          <w:rFonts w:ascii="Verdana" w:eastAsia="Times New Roman" w:hAnsi="Verdana" w:cs="Calibri"/>
          <w:b/>
          <w:i/>
          <w:sz w:val="16"/>
          <w:szCs w:val="16"/>
          <w:lang w:val="bs-Latn-BA"/>
        </w:rPr>
      </w:pPr>
      <w:r w:rsidRPr="002805E1">
        <w:rPr>
          <w:rFonts w:ascii="Verdana" w:eastAsia="Times New Roman" w:hAnsi="Verdana" w:cs="Calibri"/>
          <w:b/>
          <w:i/>
          <w:sz w:val="16"/>
          <w:szCs w:val="16"/>
          <w:lang w:val="bs-Latn-BA"/>
        </w:rPr>
        <w:t xml:space="preserve">                                                                                            </w:t>
      </w:r>
    </w:p>
    <w:p w14:paraId="6BD57A06" w14:textId="77777777" w:rsidR="00476708" w:rsidRPr="002805E1" w:rsidRDefault="00476708" w:rsidP="00476708">
      <w:pPr>
        <w:spacing w:line="252" w:lineRule="auto"/>
        <w:ind w:left="2160"/>
        <w:jc w:val="both"/>
        <w:rPr>
          <w:rFonts w:ascii="Verdana" w:eastAsia="Times New Roman" w:hAnsi="Verdana" w:cs="Calibri"/>
          <w:b/>
          <w:i/>
          <w:sz w:val="16"/>
          <w:szCs w:val="16"/>
          <w:lang w:val="bs-Latn-BA"/>
        </w:rPr>
      </w:pPr>
    </w:p>
    <w:p w14:paraId="77B7298B" w14:textId="77777777" w:rsidR="00476708" w:rsidRPr="002805E1" w:rsidRDefault="00476708" w:rsidP="00476708">
      <w:pPr>
        <w:spacing w:line="252" w:lineRule="auto"/>
        <w:ind w:left="6480" w:firstLine="720"/>
        <w:jc w:val="both"/>
        <w:rPr>
          <w:rFonts w:ascii="Verdana" w:eastAsia="Times New Roman" w:hAnsi="Verdana" w:cs="Calibri"/>
          <w:b/>
          <w:iCs/>
          <w:sz w:val="16"/>
          <w:szCs w:val="16"/>
          <w:lang w:val="bs-Latn-BA"/>
        </w:rPr>
      </w:pPr>
      <w:r w:rsidRPr="002805E1">
        <w:rPr>
          <w:rFonts w:ascii="Verdana" w:eastAsia="Times New Roman" w:hAnsi="Verdana" w:cs="Calibri"/>
          <w:b/>
          <w:i/>
          <w:sz w:val="16"/>
          <w:szCs w:val="16"/>
          <w:lang w:val="bs-Latn-BA"/>
        </w:rPr>
        <w:t xml:space="preserve"> </w:t>
      </w:r>
      <w:r w:rsidRPr="002805E1">
        <w:rPr>
          <w:rFonts w:ascii="Verdana" w:eastAsia="Times New Roman" w:hAnsi="Verdana" w:cs="Calibri"/>
          <w:b/>
          <w:iCs/>
          <w:sz w:val="16"/>
          <w:szCs w:val="16"/>
          <w:lang w:val="bs-Latn-BA"/>
        </w:rPr>
        <w:t xml:space="preserve">D I R E K T O R                                                              </w:t>
      </w:r>
    </w:p>
    <w:p w14:paraId="48C1B2F4" w14:textId="77777777" w:rsidR="00476708" w:rsidRPr="002805E1" w:rsidRDefault="00476708" w:rsidP="00476708">
      <w:pPr>
        <w:spacing w:line="252" w:lineRule="auto"/>
        <w:ind w:left="6480"/>
        <w:rPr>
          <w:rFonts w:ascii="Verdana" w:eastAsia="Times New Roman" w:hAnsi="Verdana" w:cs="Calibri"/>
          <w:b/>
          <w:bCs/>
          <w:sz w:val="16"/>
          <w:szCs w:val="16"/>
          <w:lang w:val="bs-Latn-BA"/>
        </w:rPr>
      </w:pPr>
      <w:r w:rsidRPr="002805E1">
        <w:rPr>
          <w:rFonts w:ascii="Verdana" w:eastAsia="Times New Roman" w:hAnsi="Verdana" w:cs="Calibri"/>
          <w:b/>
          <w:bCs/>
          <w:sz w:val="16"/>
          <w:szCs w:val="16"/>
          <w:lang w:val="bs-Latn-BA"/>
        </w:rPr>
        <w:t xml:space="preserve">                 Šljivo Ernis</w:t>
      </w:r>
    </w:p>
    <w:p w14:paraId="5AC02029" w14:textId="77777777" w:rsidR="00476708" w:rsidRDefault="00476708" w:rsidP="004D628A"/>
    <w:p w14:paraId="7891C6A2" w14:textId="77777777" w:rsidR="00550AD1" w:rsidRDefault="00550AD1" w:rsidP="004D628A"/>
    <w:p w14:paraId="7FFA978B" w14:textId="77777777" w:rsidR="00550AD1" w:rsidRDefault="00550AD1" w:rsidP="004D628A"/>
    <w:p w14:paraId="1F25BA3B" w14:textId="77777777" w:rsidR="00550AD1" w:rsidRDefault="00550AD1" w:rsidP="004D628A"/>
    <w:p w14:paraId="26BD6EC4" w14:textId="77777777" w:rsidR="00550AD1" w:rsidRDefault="00550AD1" w:rsidP="00550AD1">
      <w:pPr>
        <w:jc w:val="both"/>
        <w:rPr>
          <w:rFonts w:ascii="Verdana" w:hAnsi="Verdana"/>
          <w:sz w:val="20"/>
          <w:szCs w:val="20"/>
          <w:lang w:val="bs-Latn-BA"/>
        </w:rPr>
      </w:pPr>
    </w:p>
    <w:p w14:paraId="3D49DBF5" w14:textId="77777777" w:rsidR="00550AD1" w:rsidRPr="004D628A" w:rsidRDefault="00550AD1" w:rsidP="004D628A"/>
    <w:sectPr w:rsidR="00550AD1" w:rsidRPr="004D628A" w:rsidSect="002C2CF1">
      <w:headerReference w:type="even" r:id="rId10"/>
      <w:headerReference w:type="default" r:id="rId11"/>
      <w:headerReference w:type="first" r:id="rId12"/>
      <w:pgSz w:w="11906" w:h="16838" w:code="9"/>
      <w:pgMar w:top="1440" w:right="1274" w:bottom="1440" w:left="141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50C048" w14:textId="77777777" w:rsidR="002C2CF1" w:rsidRDefault="002C2CF1" w:rsidP="00AC1C40">
      <w:r>
        <w:separator/>
      </w:r>
    </w:p>
  </w:endnote>
  <w:endnote w:type="continuationSeparator" w:id="0">
    <w:p w14:paraId="3DE2C227" w14:textId="77777777" w:rsidR="002C2CF1" w:rsidRDefault="002C2CF1" w:rsidP="00AC1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D370DE" w14:textId="77777777" w:rsidR="002C2CF1" w:rsidRDefault="002C2CF1" w:rsidP="00AC1C40">
      <w:r>
        <w:separator/>
      </w:r>
    </w:p>
  </w:footnote>
  <w:footnote w:type="continuationSeparator" w:id="0">
    <w:p w14:paraId="3C60AA95" w14:textId="77777777" w:rsidR="002C2CF1" w:rsidRDefault="002C2CF1" w:rsidP="00AC1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9E251F" w14:textId="77777777" w:rsidR="00AC1C40" w:rsidRDefault="00000000">
    <w:pPr>
      <w:pStyle w:val="Header"/>
    </w:pPr>
    <w:r>
      <w:rPr>
        <w:noProof/>
      </w:rPr>
      <w:pict w14:anchorId="653129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5667438" o:spid="_x0000_s1026" type="#_x0000_t75" style="position:absolute;margin-left:0;margin-top:0;width:595.45pt;height:841.9pt;z-index:-251657216;mso-position-horizontal:center;mso-position-horizontal-relative:margin;mso-position-vertical:center;mso-position-vertical-relative:margin" o:allowincell="f">
          <v:imagedata r:id="rId1" o:title="Memorandum-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260010" w14:textId="77777777" w:rsidR="00AC1C40" w:rsidRDefault="00F6722A">
    <w:pPr>
      <w:pStyle w:val="Header"/>
    </w:pPr>
    <w:r>
      <w:rPr>
        <w:noProof/>
        <w:lang w:eastAsia="bs-Latn-BA"/>
      </w:rPr>
      <w:drawing>
        <wp:anchor distT="0" distB="0" distL="114300" distR="114300" simplePos="0" relativeHeight="251660288" behindDoc="1" locked="0" layoutInCell="1" allowOverlap="1" wp14:anchorId="2A0A4E35" wp14:editId="68671BEC">
          <wp:simplePos x="0" y="0"/>
          <wp:positionH relativeFrom="margin">
            <wp:posOffset>-706755</wp:posOffset>
          </wp:positionH>
          <wp:positionV relativeFrom="margin">
            <wp:posOffset>-914400</wp:posOffset>
          </wp:positionV>
          <wp:extent cx="7648575" cy="10815402"/>
          <wp:effectExtent l="0" t="0" r="0" b="5080"/>
          <wp:wrapNone/>
          <wp:docPr id="1123227527" name="Picture 1123227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ORANDUM DŽEMO_202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8575" cy="1081540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44D957" w14:textId="77777777" w:rsidR="00AC1C40" w:rsidRDefault="00000000">
    <w:pPr>
      <w:pStyle w:val="Header"/>
    </w:pPr>
    <w:r>
      <w:rPr>
        <w:noProof/>
      </w:rPr>
      <w:pict w14:anchorId="56A7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5667437" o:spid="_x0000_s1025" type="#_x0000_t75" style="position:absolute;margin-left:0;margin-top:0;width:595.45pt;height:841.9pt;z-index:-251658240;mso-position-horizontal:center;mso-position-horizontal-relative:margin;mso-position-vertical:center;mso-position-vertical-relative:margin" o:allowincell="f">
          <v:imagedata r:id="rId1" o:title="Memorandum-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583043"/>
    <w:multiLevelType w:val="hybridMultilevel"/>
    <w:tmpl w:val="7E201E6E"/>
    <w:lvl w:ilvl="0" w:tplc="0409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15:restartNumberingAfterBreak="0">
    <w:nsid w:val="05A70AAC"/>
    <w:multiLevelType w:val="hybridMultilevel"/>
    <w:tmpl w:val="57443E02"/>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065D5A33"/>
    <w:multiLevelType w:val="hybridMultilevel"/>
    <w:tmpl w:val="D37A98FA"/>
    <w:lvl w:ilvl="0" w:tplc="101A000F">
      <w:start w:val="1"/>
      <w:numFmt w:val="decimal"/>
      <w:lvlText w:val="%1."/>
      <w:lvlJc w:val="lef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3" w15:restartNumberingAfterBreak="0">
    <w:nsid w:val="07A6271F"/>
    <w:multiLevelType w:val="hybridMultilevel"/>
    <w:tmpl w:val="2098BDEE"/>
    <w:lvl w:ilvl="0" w:tplc="04090017">
      <w:start w:val="1"/>
      <w:numFmt w:val="lowerLetter"/>
      <w:lvlText w:val="%1)"/>
      <w:lvlJc w:val="lef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4" w15:restartNumberingAfterBreak="0">
    <w:nsid w:val="114B2F99"/>
    <w:multiLevelType w:val="hybridMultilevel"/>
    <w:tmpl w:val="9E886BF4"/>
    <w:lvl w:ilvl="0" w:tplc="5380B9D4">
      <w:start w:val="2"/>
      <w:numFmt w:val="bullet"/>
      <w:lvlText w:val="-"/>
      <w:lvlJc w:val="left"/>
      <w:pPr>
        <w:ind w:left="720" w:hanging="360"/>
      </w:pPr>
      <w:rPr>
        <w:rFonts w:ascii="Verdana" w:eastAsia="Times New Roman" w:hAnsi="Verdana" w:cs="Times New Roman" w:hint="default"/>
        <w:b/>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5" w15:restartNumberingAfterBreak="0">
    <w:nsid w:val="116D3DE5"/>
    <w:multiLevelType w:val="hybridMultilevel"/>
    <w:tmpl w:val="2D546AE4"/>
    <w:lvl w:ilvl="0" w:tplc="489E48DC">
      <w:start w:val="1"/>
      <w:numFmt w:val="decimal"/>
      <w:lvlText w:val="%1)"/>
      <w:lvlJc w:val="left"/>
      <w:pPr>
        <w:ind w:left="720" w:hanging="360"/>
      </w:pPr>
      <w:rPr>
        <w:b w:val="0"/>
        <w:bCs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 w15:restartNumberingAfterBreak="0">
    <w:nsid w:val="19657E32"/>
    <w:multiLevelType w:val="hybridMultilevel"/>
    <w:tmpl w:val="A7E48768"/>
    <w:lvl w:ilvl="0" w:tplc="101A0017">
      <w:start w:val="1"/>
      <w:numFmt w:val="lowerLetter"/>
      <w:lvlText w:val="%1)"/>
      <w:lvlJc w:val="lef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7" w15:restartNumberingAfterBreak="0">
    <w:nsid w:val="1A556CE7"/>
    <w:multiLevelType w:val="hybridMultilevel"/>
    <w:tmpl w:val="2BA820AA"/>
    <w:lvl w:ilvl="0" w:tplc="04090011">
      <w:start w:val="1"/>
      <w:numFmt w:val="decimal"/>
      <w:lvlText w:val="%1)"/>
      <w:lvlJc w:val="lef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8" w15:restartNumberingAfterBreak="0">
    <w:nsid w:val="1A864E0F"/>
    <w:multiLevelType w:val="hybridMultilevel"/>
    <w:tmpl w:val="87DC77F6"/>
    <w:lvl w:ilvl="0" w:tplc="32B6DDDA">
      <w:start w:val="1"/>
      <w:numFmt w:val="lowerLetter"/>
      <w:lvlText w:val="%1)"/>
      <w:lvlJc w:val="lef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9" w15:restartNumberingAfterBreak="0">
    <w:nsid w:val="1D8A7B6C"/>
    <w:multiLevelType w:val="hybridMultilevel"/>
    <w:tmpl w:val="77FA23B4"/>
    <w:lvl w:ilvl="0" w:tplc="0409000F">
      <w:start w:val="1"/>
      <w:numFmt w:val="decimal"/>
      <w:lvlText w:val="%1."/>
      <w:lvlJc w:val="lef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0" w15:restartNumberingAfterBreak="0">
    <w:nsid w:val="213F3939"/>
    <w:multiLevelType w:val="hybridMultilevel"/>
    <w:tmpl w:val="0AACC2D0"/>
    <w:lvl w:ilvl="0" w:tplc="0409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 w15:restartNumberingAfterBreak="0">
    <w:nsid w:val="21B965DB"/>
    <w:multiLevelType w:val="hybridMultilevel"/>
    <w:tmpl w:val="E5103D30"/>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 w15:restartNumberingAfterBreak="0">
    <w:nsid w:val="34E90CFD"/>
    <w:multiLevelType w:val="hybridMultilevel"/>
    <w:tmpl w:val="2B3C0B42"/>
    <w:lvl w:ilvl="0" w:tplc="0409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3" w15:restartNumberingAfterBreak="0">
    <w:nsid w:val="351A7630"/>
    <w:multiLevelType w:val="hybridMultilevel"/>
    <w:tmpl w:val="BE929304"/>
    <w:lvl w:ilvl="0" w:tplc="04090011">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4" w15:restartNumberingAfterBreak="0">
    <w:nsid w:val="368A7936"/>
    <w:multiLevelType w:val="hybridMultilevel"/>
    <w:tmpl w:val="62F23B46"/>
    <w:lvl w:ilvl="0" w:tplc="101A0017">
      <w:start w:val="1"/>
      <w:numFmt w:val="lowerLetter"/>
      <w:lvlText w:val="%1)"/>
      <w:lvlJc w:val="left"/>
      <w:pPr>
        <w:ind w:left="720" w:hanging="360"/>
      </w:pPr>
      <w:rPr>
        <w:rFonts w:hint="default"/>
        <w:b w:val="0"/>
        <w:u w:val="none"/>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15:restartNumberingAfterBreak="0">
    <w:nsid w:val="41120E09"/>
    <w:multiLevelType w:val="hybridMultilevel"/>
    <w:tmpl w:val="FFFFFFFF"/>
    <w:lvl w:ilvl="0" w:tplc="04090017">
      <w:start w:val="1"/>
      <w:numFmt w:val="lowerLetter"/>
      <w:lvlText w:val="%1)"/>
      <w:lvlJc w:val="left"/>
      <w:pPr>
        <w:ind w:left="720" w:hanging="360"/>
      </w:pPr>
      <w:rPr>
        <w:rFonts w:cs="Times New Roman"/>
      </w:rPr>
    </w:lvl>
    <w:lvl w:ilvl="1" w:tplc="101A0019">
      <w:start w:val="1"/>
      <w:numFmt w:val="lowerLetter"/>
      <w:lvlText w:val="%2."/>
      <w:lvlJc w:val="left"/>
      <w:pPr>
        <w:ind w:left="1440" w:hanging="360"/>
      </w:pPr>
      <w:rPr>
        <w:rFonts w:cs="Times New Roman"/>
      </w:rPr>
    </w:lvl>
    <w:lvl w:ilvl="2" w:tplc="101A001B">
      <w:start w:val="1"/>
      <w:numFmt w:val="lowerRoman"/>
      <w:lvlText w:val="%3."/>
      <w:lvlJc w:val="right"/>
      <w:pPr>
        <w:ind w:left="2160" w:hanging="180"/>
      </w:pPr>
      <w:rPr>
        <w:rFonts w:cs="Times New Roman"/>
      </w:rPr>
    </w:lvl>
    <w:lvl w:ilvl="3" w:tplc="101A000F">
      <w:start w:val="1"/>
      <w:numFmt w:val="decimal"/>
      <w:lvlText w:val="%4."/>
      <w:lvlJc w:val="left"/>
      <w:pPr>
        <w:ind w:left="2880" w:hanging="360"/>
      </w:pPr>
      <w:rPr>
        <w:rFonts w:cs="Times New Roman"/>
      </w:rPr>
    </w:lvl>
    <w:lvl w:ilvl="4" w:tplc="101A0019">
      <w:start w:val="1"/>
      <w:numFmt w:val="lowerLetter"/>
      <w:lvlText w:val="%5."/>
      <w:lvlJc w:val="left"/>
      <w:pPr>
        <w:ind w:left="3600" w:hanging="360"/>
      </w:pPr>
      <w:rPr>
        <w:rFonts w:cs="Times New Roman"/>
      </w:rPr>
    </w:lvl>
    <w:lvl w:ilvl="5" w:tplc="101A001B">
      <w:start w:val="1"/>
      <w:numFmt w:val="lowerRoman"/>
      <w:lvlText w:val="%6."/>
      <w:lvlJc w:val="right"/>
      <w:pPr>
        <w:ind w:left="4320" w:hanging="180"/>
      </w:pPr>
      <w:rPr>
        <w:rFonts w:cs="Times New Roman"/>
      </w:rPr>
    </w:lvl>
    <w:lvl w:ilvl="6" w:tplc="101A000F">
      <w:start w:val="1"/>
      <w:numFmt w:val="decimal"/>
      <w:lvlText w:val="%7."/>
      <w:lvlJc w:val="left"/>
      <w:pPr>
        <w:ind w:left="5040" w:hanging="360"/>
      </w:pPr>
      <w:rPr>
        <w:rFonts w:cs="Times New Roman"/>
      </w:rPr>
    </w:lvl>
    <w:lvl w:ilvl="7" w:tplc="101A0019">
      <w:start w:val="1"/>
      <w:numFmt w:val="lowerLetter"/>
      <w:lvlText w:val="%8."/>
      <w:lvlJc w:val="left"/>
      <w:pPr>
        <w:ind w:left="5760" w:hanging="360"/>
      </w:pPr>
      <w:rPr>
        <w:rFonts w:cs="Times New Roman"/>
      </w:rPr>
    </w:lvl>
    <w:lvl w:ilvl="8" w:tplc="101A001B">
      <w:start w:val="1"/>
      <w:numFmt w:val="lowerRoman"/>
      <w:lvlText w:val="%9."/>
      <w:lvlJc w:val="right"/>
      <w:pPr>
        <w:ind w:left="6480" w:hanging="180"/>
      </w:pPr>
      <w:rPr>
        <w:rFonts w:cs="Times New Roman"/>
      </w:rPr>
    </w:lvl>
  </w:abstractNum>
  <w:abstractNum w:abstractNumId="16" w15:restartNumberingAfterBreak="0">
    <w:nsid w:val="41273E2A"/>
    <w:multiLevelType w:val="hybridMultilevel"/>
    <w:tmpl w:val="FEB4D366"/>
    <w:lvl w:ilvl="0" w:tplc="0409000F">
      <w:start w:val="1"/>
      <w:numFmt w:val="decimal"/>
      <w:lvlText w:val="%1."/>
      <w:lvlJc w:val="lef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7" w15:restartNumberingAfterBreak="0">
    <w:nsid w:val="41B61E80"/>
    <w:multiLevelType w:val="hybridMultilevel"/>
    <w:tmpl w:val="9C587F26"/>
    <w:lvl w:ilvl="0" w:tplc="0409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8" w15:restartNumberingAfterBreak="0">
    <w:nsid w:val="44484813"/>
    <w:multiLevelType w:val="hybridMultilevel"/>
    <w:tmpl w:val="0E24DEC6"/>
    <w:lvl w:ilvl="0" w:tplc="F46C6A72">
      <w:start w:val="1"/>
      <w:numFmt w:val="decimal"/>
      <w:lvlText w:val="%1)"/>
      <w:lvlJc w:val="left"/>
      <w:pPr>
        <w:ind w:left="502" w:hanging="360"/>
      </w:pPr>
      <w:rPr>
        <w:b w:val="0"/>
        <w:bCs w:val="0"/>
      </w:rPr>
    </w:lvl>
    <w:lvl w:ilvl="1" w:tplc="101A0019">
      <w:start w:val="1"/>
      <w:numFmt w:val="lowerLetter"/>
      <w:lvlText w:val="%2."/>
      <w:lvlJc w:val="left"/>
      <w:pPr>
        <w:ind w:left="1222" w:hanging="360"/>
      </w:pPr>
    </w:lvl>
    <w:lvl w:ilvl="2" w:tplc="101A001B">
      <w:start w:val="1"/>
      <w:numFmt w:val="lowerRoman"/>
      <w:lvlText w:val="%3."/>
      <w:lvlJc w:val="right"/>
      <w:pPr>
        <w:ind w:left="1942" w:hanging="180"/>
      </w:pPr>
    </w:lvl>
    <w:lvl w:ilvl="3" w:tplc="101A000F">
      <w:start w:val="1"/>
      <w:numFmt w:val="decimal"/>
      <w:lvlText w:val="%4."/>
      <w:lvlJc w:val="left"/>
      <w:pPr>
        <w:ind w:left="2662" w:hanging="360"/>
      </w:pPr>
    </w:lvl>
    <w:lvl w:ilvl="4" w:tplc="101A0019">
      <w:start w:val="1"/>
      <w:numFmt w:val="lowerLetter"/>
      <w:lvlText w:val="%5."/>
      <w:lvlJc w:val="left"/>
      <w:pPr>
        <w:ind w:left="3382" w:hanging="360"/>
      </w:pPr>
    </w:lvl>
    <w:lvl w:ilvl="5" w:tplc="101A001B">
      <w:start w:val="1"/>
      <w:numFmt w:val="lowerRoman"/>
      <w:lvlText w:val="%6."/>
      <w:lvlJc w:val="right"/>
      <w:pPr>
        <w:ind w:left="4102" w:hanging="180"/>
      </w:pPr>
    </w:lvl>
    <w:lvl w:ilvl="6" w:tplc="101A000F">
      <w:start w:val="1"/>
      <w:numFmt w:val="decimal"/>
      <w:lvlText w:val="%7."/>
      <w:lvlJc w:val="left"/>
      <w:pPr>
        <w:ind w:left="4822" w:hanging="360"/>
      </w:pPr>
    </w:lvl>
    <w:lvl w:ilvl="7" w:tplc="101A0019">
      <w:start w:val="1"/>
      <w:numFmt w:val="lowerLetter"/>
      <w:lvlText w:val="%8."/>
      <w:lvlJc w:val="left"/>
      <w:pPr>
        <w:ind w:left="5542" w:hanging="360"/>
      </w:pPr>
    </w:lvl>
    <w:lvl w:ilvl="8" w:tplc="101A001B">
      <w:start w:val="1"/>
      <w:numFmt w:val="lowerRoman"/>
      <w:lvlText w:val="%9."/>
      <w:lvlJc w:val="right"/>
      <w:pPr>
        <w:ind w:left="6262" w:hanging="180"/>
      </w:pPr>
    </w:lvl>
  </w:abstractNum>
  <w:abstractNum w:abstractNumId="19" w15:restartNumberingAfterBreak="0">
    <w:nsid w:val="49AE5DBE"/>
    <w:multiLevelType w:val="hybridMultilevel"/>
    <w:tmpl w:val="845C51C6"/>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0" w15:restartNumberingAfterBreak="0">
    <w:nsid w:val="4A8C1AA0"/>
    <w:multiLevelType w:val="hybridMultilevel"/>
    <w:tmpl w:val="D164A66E"/>
    <w:lvl w:ilvl="0" w:tplc="0409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1" w15:restartNumberingAfterBreak="0">
    <w:nsid w:val="4B402D5A"/>
    <w:multiLevelType w:val="hybridMultilevel"/>
    <w:tmpl w:val="EC82E75C"/>
    <w:lvl w:ilvl="0" w:tplc="0409000F">
      <w:start w:val="1"/>
      <w:numFmt w:val="decimal"/>
      <w:lvlText w:val="%1."/>
      <w:lvlJc w:val="lef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22" w15:restartNumberingAfterBreak="0">
    <w:nsid w:val="50AC1064"/>
    <w:multiLevelType w:val="hybridMultilevel"/>
    <w:tmpl w:val="E6EC8FB4"/>
    <w:lvl w:ilvl="0" w:tplc="04090011">
      <w:start w:val="1"/>
      <w:numFmt w:val="decimal"/>
      <w:lvlText w:val="%1)"/>
      <w:lvlJc w:val="lef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23" w15:restartNumberingAfterBreak="0">
    <w:nsid w:val="51031B8A"/>
    <w:multiLevelType w:val="hybridMultilevel"/>
    <w:tmpl w:val="3B106368"/>
    <w:lvl w:ilvl="0" w:tplc="0409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4" w15:restartNumberingAfterBreak="0">
    <w:nsid w:val="553239EA"/>
    <w:multiLevelType w:val="hybridMultilevel"/>
    <w:tmpl w:val="7870EF9E"/>
    <w:lvl w:ilvl="0" w:tplc="3D58B666">
      <w:start w:val="1"/>
      <w:numFmt w:val="decimal"/>
      <w:lvlText w:val="%1)"/>
      <w:lvlJc w:val="left"/>
      <w:pPr>
        <w:ind w:left="720" w:hanging="360"/>
      </w:pPr>
      <w:rPr>
        <w:b w:val="0"/>
        <w:bCs/>
      </w:r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25" w15:restartNumberingAfterBreak="0">
    <w:nsid w:val="559152A2"/>
    <w:multiLevelType w:val="hybridMultilevel"/>
    <w:tmpl w:val="AFF0F96A"/>
    <w:lvl w:ilvl="0" w:tplc="0409000F">
      <w:start w:val="1"/>
      <w:numFmt w:val="decimal"/>
      <w:lvlText w:val="%1."/>
      <w:lvlJc w:val="left"/>
      <w:pPr>
        <w:ind w:left="1080" w:hanging="360"/>
      </w:p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26" w15:restartNumberingAfterBreak="0">
    <w:nsid w:val="59C764EA"/>
    <w:multiLevelType w:val="hybridMultilevel"/>
    <w:tmpl w:val="A658EF7A"/>
    <w:lvl w:ilvl="0" w:tplc="0409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7" w15:restartNumberingAfterBreak="0">
    <w:nsid w:val="5C8942DA"/>
    <w:multiLevelType w:val="hybridMultilevel"/>
    <w:tmpl w:val="C18C9462"/>
    <w:lvl w:ilvl="0" w:tplc="101A0011">
      <w:start w:val="1"/>
      <w:numFmt w:val="decimal"/>
      <w:lvlText w:val="%1)"/>
      <w:lvlJc w:val="lef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28" w15:restartNumberingAfterBreak="0">
    <w:nsid w:val="601713FF"/>
    <w:multiLevelType w:val="hybridMultilevel"/>
    <w:tmpl w:val="99C83E34"/>
    <w:lvl w:ilvl="0" w:tplc="0409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9" w15:restartNumberingAfterBreak="0">
    <w:nsid w:val="626D3748"/>
    <w:multiLevelType w:val="hybridMultilevel"/>
    <w:tmpl w:val="A2621F52"/>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0" w15:restartNumberingAfterBreak="0">
    <w:nsid w:val="656E7848"/>
    <w:multiLevelType w:val="hybridMultilevel"/>
    <w:tmpl w:val="5FE44A08"/>
    <w:lvl w:ilvl="0" w:tplc="0409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1" w15:restartNumberingAfterBreak="0">
    <w:nsid w:val="65AB1364"/>
    <w:multiLevelType w:val="hybridMultilevel"/>
    <w:tmpl w:val="47E0B83E"/>
    <w:lvl w:ilvl="0" w:tplc="04090011">
      <w:start w:val="1"/>
      <w:numFmt w:val="decimal"/>
      <w:lvlText w:val="%1)"/>
      <w:lvlJc w:val="lef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32" w15:restartNumberingAfterBreak="0">
    <w:nsid w:val="685560AF"/>
    <w:multiLevelType w:val="hybridMultilevel"/>
    <w:tmpl w:val="BCEA0FA8"/>
    <w:lvl w:ilvl="0" w:tplc="F2EABD9C">
      <w:start w:val="1"/>
      <w:numFmt w:val="decimal"/>
      <w:lvlText w:val="%1."/>
      <w:lvlJc w:val="lef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33" w15:restartNumberingAfterBreak="0">
    <w:nsid w:val="688172E9"/>
    <w:multiLevelType w:val="hybridMultilevel"/>
    <w:tmpl w:val="47722EAA"/>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34" w15:restartNumberingAfterBreak="0">
    <w:nsid w:val="6C747F50"/>
    <w:multiLevelType w:val="hybridMultilevel"/>
    <w:tmpl w:val="8DA45BBE"/>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5" w15:restartNumberingAfterBreak="0">
    <w:nsid w:val="6F1A0D41"/>
    <w:multiLevelType w:val="hybridMultilevel"/>
    <w:tmpl w:val="77C8A4F8"/>
    <w:lvl w:ilvl="0" w:tplc="04090011">
      <w:start w:val="1"/>
      <w:numFmt w:val="decimal"/>
      <w:lvlText w:val="%1)"/>
      <w:lvlJc w:val="lef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36" w15:restartNumberingAfterBreak="0">
    <w:nsid w:val="78DE1D4E"/>
    <w:multiLevelType w:val="hybridMultilevel"/>
    <w:tmpl w:val="19E6D5F4"/>
    <w:lvl w:ilvl="0" w:tplc="04A0C156">
      <w:start w:val="1"/>
      <w:numFmt w:val="decimal"/>
      <w:lvlText w:val="%1."/>
      <w:lvlJc w:val="lef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37" w15:restartNumberingAfterBreak="0">
    <w:nsid w:val="7B111F59"/>
    <w:multiLevelType w:val="hybridMultilevel"/>
    <w:tmpl w:val="AFF62494"/>
    <w:lvl w:ilvl="0" w:tplc="101A0017">
      <w:start w:val="1"/>
      <w:numFmt w:val="lowerLetter"/>
      <w:lvlText w:val="%1)"/>
      <w:lvlJc w:val="lef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38" w15:restartNumberingAfterBreak="0">
    <w:nsid w:val="7FC16170"/>
    <w:multiLevelType w:val="hybridMultilevel"/>
    <w:tmpl w:val="7F3ED172"/>
    <w:lvl w:ilvl="0" w:tplc="0409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16cid:durableId="196627700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018107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72618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654884">
    <w:abstractNumId w:val="14"/>
  </w:num>
  <w:num w:numId="5" w16cid:durableId="19648458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34370821">
    <w:abstractNumId w:val="19"/>
  </w:num>
  <w:num w:numId="7" w16cid:durableId="3304487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4525701">
    <w:abstractNumId w:val="11"/>
  </w:num>
  <w:num w:numId="9" w16cid:durableId="2050951966">
    <w:abstractNumId w:val="21"/>
  </w:num>
  <w:num w:numId="10" w16cid:durableId="203911728">
    <w:abstractNumId w:val="28"/>
  </w:num>
  <w:num w:numId="11" w16cid:durableId="2106268812">
    <w:abstractNumId w:val="25"/>
  </w:num>
  <w:num w:numId="12" w16cid:durableId="1304627850">
    <w:abstractNumId w:val="0"/>
  </w:num>
  <w:num w:numId="13" w16cid:durableId="1390231390">
    <w:abstractNumId w:val="12"/>
  </w:num>
  <w:num w:numId="14" w16cid:durableId="1950890730">
    <w:abstractNumId w:val="23"/>
  </w:num>
  <w:num w:numId="15" w16cid:durableId="922179370">
    <w:abstractNumId w:val="17"/>
  </w:num>
  <w:num w:numId="16" w16cid:durableId="1698655721">
    <w:abstractNumId w:val="26"/>
  </w:num>
  <w:num w:numId="17" w16cid:durableId="1380206740">
    <w:abstractNumId w:val="10"/>
  </w:num>
  <w:num w:numId="18" w16cid:durableId="436679356">
    <w:abstractNumId w:val="29"/>
  </w:num>
  <w:num w:numId="19" w16cid:durableId="5574767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402217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39016048">
    <w:abstractNumId w:val="5"/>
  </w:num>
  <w:num w:numId="22" w16cid:durableId="804272436">
    <w:abstractNumId w:val="13"/>
  </w:num>
  <w:num w:numId="23" w16cid:durableId="2092382938">
    <w:abstractNumId w:val="31"/>
  </w:num>
  <w:num w:numId="24" w16cid:durableId="5739739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6611369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748509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19606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00864680">
    <w:abstractNumId w:val="1"/>
  </w:num>
  <w:num w:numId="29" w16cid:durableId="665715790">
    <w:abstractNumId w:val="34"/>
  </w:num>
  <w:num w:numId="30" w16cid:durableId="180527520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3535766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827192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4562506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615335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6383708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35013308">
    <w:abstractNumId w:val="36"/>
  </w:num>
  <w:num w:numId="37" w16cid:durableId="20566132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539896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70028017">
    <w:abstractNumId w:val="30"/>
  </w:num>
  <w:num w:numId="40" w16cid:durableId="716970521">
    <w:abstractNumId w:val="20"/>
  </w:num>
  <w:num w:numId="41" w16cid:durableId="479422980">
    <w:abstractNumId w:val="4"/>
  </w:num>
  <w:num w:numId="42" w16cid:durableId="40595626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C40"/>
    <w:rsid w:val="000021F9"/>
    <w:rsid w:val="00002A69"/>
    <w:rsid w:val="000052E3"/>
    <w:rsid w:val="00013164"/>
    <w:rsid w:val="0001769E"/>
    <w:rsid w:val="00017D19"/>
    <w:rsid w:val="00021C25"/>
    <w:rsid w:val="00022014"/>
    <w:rsid w:val="000225C5"/>
    <w:rsid w:val="000229AB"/>
    <w:rsid w:val="000233EE"/>
    <w:rsid w:val="0002393A"/>
    <w:rsid w:val="000310E7"/>
    <w:rsid w:val="00040451"/>
    <w:rsid w:val="00041C69"/>
    <w:rsid w:val="00041E0D"/>
    <w:rsid w:val="000435DC"/>
    <w:rsid w:val="000451F0"/>
    <w:rsid w:val="00050FC1"/>
    <w:rsid w:val="00051412"/>
    <w:rsid w:val="0005217C"/>
    <w:rsid w:val="0005412A"/>
    <w:rsid w:val="00054F27"/>
    <w:rsid w:val="00060425"/>
    <w:rsid w:val="00064245"/>
    <w:rsid w:val="00067295"/>
    <w:rsid w:val="00070C20"/>
    <w:rsid w:val="000762D0"/>
    <w:rsid w:val="00077337"/>
    <w:rsid w:val="000777E2"/>
    <w:rsid w:val="00080185"/>
    <w:rsid w:val="00081A99"/>
    <w:rsid w:val="00081D4D"/>
    <w:rsid w:val="00084473"/>
    <w:rsid w:val="00087DA1"/>
    <w:rsid w:val="0009032F"/>
    <w:rsid w:val="000911F4"/>
    <w:rsid w:val="00092ADB"/>
    <w:rsid w:val="00092ED8"/>
    <w:rsid w:val="00094018"/>
    <w:rsid w:val="000971DE"/>
    <w:rsid w:val="000A0728"/>
    <w:rsid w:val="000A0BBE"/>
    <w:rsid w:val="000A12C1"/>
    <w:rsid w:val="000A1D4A"/>
    <w:rsid w:val="000A518E"/>
    <w:rsid w:val="000A53BE"/>
    <w:rsid w:val="000A616E"/>
    <w:rsid w:val="000A7EA0"/>
    <w:rsid w:val="000B03DA"/>
    <w:rsid w:val="000B1B48"/>
    <w:rsid w:val="000B48F8"/>
    <w:rsid w:val="000B546F"/>
    <w:rsid w:val="000B7267"/>
    <w:rsid w:val="000C0F1B"/>
    <w:rsid w:val="000C3593"/>
    <w:rsid w:val="000C535D"/>
    <w:rsid w:val="000C70D8"/>
    <w:rsid w:val="000D1AB3"/>
    <w:rsid w:val="000D1D5E"/>
    <w:rsid w:val="000D31AC"/>
    <w:rsid w:val="000D3D19"/>
    <w:rsid w:val="000D5BD5"/>
    <w:rsid w:val="000D603C"/>
    <w:rsid w:val="000D6D6A"/>
    <w:rsid w:val="000D7D0D"/>
    <w:rsid w:val="000E549A"/>
    <w:rsid w:val="00103AF2"/>
    <w:rsid w:val="00103BE3"/>
    <w:rsid w:val="00104F9A"/>
    <w:rsid w:val="001101DD"/>
    <w:rsid w:val="0011070B"/>
    <w:rsid w:val="00110801"/>
    <w:rsid w:val="00110FA1"/>
    <w:rsid w:val="00114876"/>
    <w:rsid w:val="00120167"/>
    <w:rsid w:val="00120458"/>
    <w:rsid w:val="00121B62"/>
    <w:rsid w:val="00122C56"/>
    <w:rsid w:val="00123E96"/>
    <w:rsid w:val="00132D71"/>
    <w:rsid w:val="0013523E"/>
    <w:rsid w:val="00135A54"/>
    <w:rsid w:val="00135F3E"/>
    <w:rsid w:val="00137839"/>
    <w:rsid w:val="001412C3"/>
    <w:rsid w:val="00141925"/>
    <w:rsid w:val="00142795"/>
    <w:rsid w:val="00145BCF"/>
    <w:rsid w:val="001475E8"/>
    <w:rsid w:val="001514F8"/>
    <w:rsid w:val="00153BF8"/>
    <w:rsid w:val="00156C9B"/>
    <w:rsid w:val="0016383A"/>
    <w:rsid w:val="00165050"/>
    <w:rsid w:val="00165892"/>
    <w:rsid w:val="001732F2"/>
    <w:rsid w:val="0017552A"/>
    <w:rsid w:val="0017599A"/>
    <w:rsid w:val="001769D1"/>
    <w:rsid w:val="00181AE9"/>
    <w:rsid w:val="001865AC"/>
    <w:rsid w:val="00186C44"/>
    <w:rsid w:val="00187E7C"/>
    <w:rsid w:val="00191C95"/>
    <w:rsid w:val="001955B4"/>
    <w:rsid w:val="001967B2"/>
    <w:rsid w:val="001A01E4"/>
    <w:rsid w:val="001A2E4E"/>
    <w:rsid w:val="001A41FE"/>
    <w:rsid w:val="001A4839"/>
    <w:rsid w:val="001B2C4D"/>
    <w:rsid w:val="001B7B0D"/>
    <w:rsid w:val="001C5B4F"/>
    <w:rsid w:val="001C610D"/>
    <w:rsid w:val="001C6399"/>
    <w:rsid w:val="001D081D"/>
    <w:rsid w:val="001D3219"/>
    <w:rsid w:val="001D39E3"/>
    <w:rsid w:val="001D3E0E"/>
    <w:rsid w:val="001D606C"/>
    <w:rsid w:val="001D66ED"/>
    <w:rsid w:val="001E2D72"/>
    <w:rsid w:val="001E3954"/>
    <w:rsid w:val="001E634B"/>
    <w:rsid w:val="001E7FCC"/>
    <w:rsid w:val="001F076E"/>
    <w:rsid w:val="001F41A2"/>
    <w:rsid w:val="001F46D8"/>
    <w:rsid w:val="001F7666"/>
    <w:rsid w:val="001F76D6"/>
    <w:rsid w:val="001F7C6A"/>
    <w:rsid w:val="00204897"/>
    <w:rsid w:val="00205B8A"/>
    <w:rsid w:val="002066AA"/>
    <w:rsid w:val="00207EB0"/>
    <w:rsid w:val="002102F8"/>
    <w:rsid w:val="0021070E"/>
    <w:rsid w:val="0021452B"/>
    <w:rsid w:val="00215682"/>
    <w:rsid w:val="00216A34"/>
    <w:rsid w:val="00216AAB"/>
    <w:rsid w:val="00217A03"/>
    <w:rsid w:val="002240FC"/>
    <w:rsid w:val="00225B29"/>
    <w:rsid w:val="0023022B"/>
    <w:rsid w:val="0023187E"/>
    <w:rsid w:val="00234C04"/>
    <w:rsid w:val="00234FDF"/>
    <w:rsid w:val="00236209"/>
    <w:rsid w:val="00237588"/>
    <w:rsid w:val="00237695"/>
    <w:rsid w:val="00242769"/>
    <w:rsid w:val="00243A81"/>
    <w:rsid w:val="00247DCC"/>
    <w:rsid w:val="00250315"/>
    <w:rsid w:val="002514C7"/>
    <w:rsid w:val="00255A14"/>
    <w:rsid w:val="00256C9C"/>
    <w:rsid w:val="002616DF"/>
    <w:rsid w:val="0026352D"/>
    <w:rsid w:val="00265786"/>
    <w:rsid w:val="0026659F"/>
    <w:rsid w:val="002671DD"/>
    <w:rsid w:val="00273C99"/>
    <w:rsid w:val="002745CF"/>
    <w:rsid w:val="0027541D"/>
    <w:rsid w:val="00276287"/>
    <w:rsid w:val="002805E1"/>
    <w:rsid w:val="00280827"/>
    <w:rsid w:val="002817BA"/>
    <w:rsid w:val="0028196D"/>
    <w:rsid w:val="00281FB2"/>
    <w:rsid w:val="0028457D"/>
    <w:rsid w:val="00285343"/>
    <w:rsid w:val="00290925"/>
    <w:rsid w:val="0029174C"/>
    <w:rsid w:val="00293219"/>
    <w:rsid w:val="00295ACE"/>
    <w:rsid w:val="002974C6"/>
    <w:rsid w:val="002A1D31"/>
    <w:rsid w:val="002A2552"/>
    <w:rsid w:val="002A3B43"/>
    <w:rsid w:val="002A4304"/>
    <w:rsid w:val="002B1E00"/>
    <w:rsid w:val="002B3E1E"/>
    <w:rsid w:val="002B6FEB"/>
    <w:rsid w:val="002B7B64"/>
    <w:rsid w:val="002C0BC6"/>
    <w:rsid w:val="002C2CF1"/>
    <w:rsid w:val="002C3149"/>
    <w:rsid w:val="002C3DA1"/>
    <w:rsid w:val="002D4C52"/>
    <w:rsid w:val="002D665D"/>
    <w:rsid w:val="002E2F3B"/>
    <w:rsid w:val="002E479D"/>
    <w:rsid w:val="002E62DE"/>
    <w:rsid w:val="002E6A00"/>
    <w:rsid w:val="002F0396"/>
    <w:rsid w:val="002F3960"/>
    <w:rsid w:val="002F72BD"/>
    <w:rsid w:val="003012BB"/>
    <w:rsid w:val="00301ECC"/>
    <w:rsid w:val="00303A90"/>
    <w:rsid w:val="00305620"/>
    <w:rsid w:val="00310541"/>
    <w:rsid w:val="00311788"/>
    <w:rsid w:val="003137DE"/>
    <w:rsid w:val="003156B7"/>
    <w:rsid w:val="003164C3"/>
    <w:rsid w:val="003176DF"/>
    <w:rsid w:val="00317F41"/>
    <w:rsid w:val="00323318"/>
    <w:rsid w:val="00323A2A"/>
    <w:rsid w:val="00324AAA"/>
    <w:rsid w:val="00325267"/>
    <w:rsid w:val="0032576A"/>
    <w:rsid w:val="003423F4"/>
    <w:rsid w:val="00344465"/>
    <w:rsid w:val="00346E12"/>
    <w:rsid w:val="00347099"/>
    <w:rsid w:val="003514E8"/>
    <w:rsid w:val="00352770"/>
    <w:rsid w:val="00354751"/>
    <w:rsid w:val="003552BF"/>
    <w:rsid w:val="00362CCE"/>
    <w:rsid w:val="00364FC9"/>
    <w:rsid w:val="00365748"/>
    <w:rsid w:val="0037017D"/>
    <w:rsid w:val="00372392"/>
    <w:rsid w:val="003759D1"/>
    <w:rsid w:val="00380887"/>
    <w:rsid w:val="00380DE7"/>
    <w:rsid w:val="00384EF9"/>
    <w:rsid w:val="00386D62"/>
    <w:rsid w:val="00391DB1"/>
    <w:rsid w:val="003A017F"/>
    <w:rsid w:val="003A13C6"/>
    <w:rsid w:val="003A1D31"/>
    <w:rsid w:val="003A33A3"/>
    <w:rsid w:val="003A3A43"/>
    <w:rsid w:val="003A45B5"/>
    <w:rsid w:val="003A4F0B"/>
    <w:rsid w:val="003A6149"/>
    <w:rsid w:val="003B0033"/>
    <w:rsid w:val="003B4396"/>
    <w:rsid w:val="003B450D"/>
    <w:rsid w:val="003B4673"/>
    <w:rsid w:val="003B4773"/>
    <w:rsid w:val="003C02D6"/>
    <w:rsid w:val="003C2115"/>
    <w:rsid w:val="003C5B0B"/>
    <w:rsid w:val="003D05D1"/>
    <w:rsid w:val="003D0C8C"/>
    <w:rsid w:val="003D0E21"/>
    <w:rsid w:val="003D35FF"/>
    <w:rsid w:val="003D4797"/>
    <w:rsid w:val="003D7891"/>
    <w:rsid w:val="003E3D55"/>
    <w:rsid w:val="003E49E2"/>
    <w:rsid w:val="003E5557"/>
    <w:rsid w:val="003F027E"/>
    <w:rsid w:val="003F1033"/>
    <w:rsid w:val="003F1845"/>
    <w:rsid w:val="003F416D"/>
    <w:rsid w:val="00403352"/>
    <w:rsid w:val="00403F8A"/>
    <w:rsid w:val="00405F84"/>
    <w:rsid w:val="00407526"/>
    <w:rsid w:val="00407C68"/>
    <w:rsid w:val="004112AD"/>
    <w:rsid w:val="00412546"/>
    <w:rsid w:val="004139D1"/>
    <w:rsid w:val="0041448C"/>
    <w:rsid w:val="004171FD"/>
    <w:rsid w:val="004176BD"/>
    <w:rsid w:val="00427C15"/>
    <w:rsid w:val="00430345"/>
    <w:rsid w:val="00430D8C"/>
    <w:rsid w:val="0043377D"/>
    <w:rsid w:val="00435CEF"/>
    <w:rsid w:val="00436B20"/>
    <w:rsid w:val="00436BC5"/>
    <w:rsid w:val="004401A8"/>
    <w:rsid w:val="0044036D"/>
    <w:rsid w:val="00440468"/>
    <w:rsid w:val="0044141F"/>
    <w:rsid w:val="00441518"/>
    <w:rsid w:val="00443CA1"/>
    <w:rsid w:val="00443D58"/>
    <w:rsid w:val="00444367"/>
    <w:rsid w:val="00444B1E"/>
    <w:rsid w:val="00445359"/>
    <w:rsid w:val="004462FC"/>
    <w:rsid w:val="004531C3"/>
    <w:rsid w:val="00454473"/>
    <w:rsid w:val="00455360"/>
    <w:rsid w:val="00461652"/>
    <w:rsid w:val="00461CB9"/>
    <w:rsid w:val="00461F63"/>
    <w:rsid w:val="00463031"/>
    <w:rsid w:val="0046394F"/>
    <w:rsid w:val="00466EB0"/>
    <w:rsid w:val="004670EA"/>
    <w:rsid w:val="00467228"/>
    <w:rsid w:val="00471D14"/>
    <w:rsid w:val="0047250A"/>
    <w:rsid w:val="00472F14"/>
    <w:rsid w:val="00474153"/>
    <w:rsid w:val="00474AA5"/>
    <w:rsid w:val="00474F3C"/>
    <w:rsid w:val="00476708"/>
    <w:rsid w:val="0048092E"/>
    <w:rsid w:val="00482F1C"/>
    <w:rsid w:val="00482FED"/>
    <w:rsid w:val="00494FA6"/>
    <w:rsid w:val="00496BF6"/>
    <w:rsid w:val="004B20F6"/>
    <w:rsid w:val="004B29E4"/>
    <w:rsid w:val="004B2B6E"/>
    <w:rsid w:val="004B36EA"/>
    <w:rsid w:val="004B5832"/>
    <w:rsid w:val="004B641B"/>
    <w:rsid w:val="004C00D0"/>
    <w:rsid w:val="004C0A15"/>
    <w:rsid w:val="004C470F"/>
    <w:rsid w:val="004D2039"/>
    <w:rsid w:val="004D628A"/>
    <w:rsid w:val="004E1532"/>
    <w:rsid w:val="004E1E37"/>
    <w:rsid w:val="004E3709"/>
    <w:rsid w:val="004E6826"/>
    <w:rsid w:val="004F24C5"/>
    <w:rsid w:val="004F5130"/>
    <w:rsid w:val="004F5D3E"/>
    <w:rsid w:val="004F5E80"/>
    <w:rsid w:val="004F6EE5"/>
    <w:rsid w:val="00504D4C"/>
    <w:rsid w:val="00510C19"/>
    <w:rsid w:val="00510E49"/>
    <w:rsid w:val="00513D08"/>
    <w:rsid w:val="00515A84"/>
    <w:rsid w:val="00516C09"/>
    <w:rsid w:val="005217F9"/>
    <w:rsid w:val="0052200A"/>
    <w:rsid w:val="00522CBC"/>
    <w:rsid w:val="005273FE"/>
    <w:rsid w:val="00531277"/>
    <w:rsid w:val="00531B47"/>
    <w:rsid w:val="005337AE"/>
    <w:rsid w:val="00533C21"/>
    <w:rsid w:val="00535E99"/>
    <w:rsid w:val="00537C8B"/>
    <w:rsid w:val="00540927"/>
    <w:rsid w:val="0054293F"/>
    <w:rsid w:val="00543561"/>
    <w:rsid w:val="00544BA4"/>
    <w:rsid w:val="00545816"/>
    <w:rsid w:val="005467A9"/>
    <w:rsid w:val="00550AD1"/>
    <w:rsid w:val="00551F76"/>
    <w:rsid w:val="00555677"/>
    <w:rsid w:val="00555895"/>
    <w:rsid w:val="00557B26"/>
    <w:rsid w:val="005618C4"/>
    <w:rsid w:val="0056193B"/>
    <w:rsid w:val="00563077"/>
    <w:rsid w:val="00570EDA"/>
    <w:rsid w:val="005730D4"/>
    <w:rsid w:val="005743DA"/>
    <w:rsid w:val="005764A8"/>
    <w:rsid w:val="00580DC5"/>
    <w:rsid w:val="00586C17"/>
    <w:rsid w:val="00586FC9"/>
    <w:rsid w:val="00596768"/>
    <w:rsid w:val="00597819"/>
    <w:rsid w:val="00597FEB"/>
    <w:rsid w:val="005A18BF"/>
    <w:rsid w:val="005A2FD6"/>
    <w:rsid w:val="005A3821"/>
    <w:rsid w:val="005A57BA"/>
    <w:rsid w:val="005A57C5"/>
    <w:rsid w:val="005B2E62"/>
    <w:rsid w:val="005B5552"/>
    <w:rsid w:val="005B55C7"/>
    <w:rsid w:val="005B7684"/>
    <w:rsid w:val="005C29C6"/>
    <w:rsid w:val="005C31E7"/>
    <w:rsid w:val="005C3D4D"/>
    <w:rsid w:val="005C54D8"/>
    <w:rsid w:val="005C76B0"/>
    <w:rsid w:val="005C7BAA"/>
    <w:rsid w:val="005D0294"/>
    <w:rsid w:val="005D27E3"/>
    <w:rsid w:val="005D52F2"/>
    <w:rsid w:val="005D6366"/>
    <w:rsid w:val="005E2D77"/>
    <w:rsid w:val="005E6D4C"/>
    <w:rsid w:val="005E7494"/>
    <w:rsid w:val="005F126C"/>
    <w:rsid w:val="00603DFD"/>
    <w:rsid w:val="006043AB"/>
    <w:rsid w:val="0060442B"/>
    <w:rsid w:val="00604E4B"/>
    <w:rsid w:val="00610A42"/>
    <w:rsid w:val="00613020"/>
    <w:rsid w:val="006133FA"/>
    <w:rsid w:val="00613E76"/>
    <w:rsid w:val="00614D2B"/>
    <w:rsid w:val="00617500"/>
    <w:rsid w:val="006214D2"/>
    <w:rsid w:val="00621A75"/>
    <w:rsid w:val="0063113C"/>
    <w:rsid w:val="0063294F"/>
    <w:rsid w:val="00641C82"/>
    <w:rsid w:val="0065036B"/>
    <w:rsid w:val="006538DC"/>
    <w:rsid w:val="006603D7"/>
    <w:rsid w:val="00660527"/>
    <w:rsid w:val="00661961"/>
    <w:rsid w:val="00661ED3"/>
    <w:rsid w:val="00664526"/>
    <w:rsid w:val="00664BF0"/>
    <w:rsid w:val="0066646F"/>
    <w:rsid w:val="00666B4C"/>
    <w:rsid w:val="00671303"/>
    <w:rsid w:val="00671CEA"/>
    <w:rsid w:val="00672D32"/>
    <w:rsid w:val="00676CAD"/>
    <w:rsid w:val="00680018"/>
    <w:rsid w:val="00680EAB"/>
    <w:rsid w:val="006845C1"/>
    <w:rsid w:val="0068670A"/>
    <w:rsid w:val="00687069"/>
    <w:rsid w:val="00687B09"/>
    <w:rsid w:val="0069366B"/>
    <w:rsid w:val="00695C7C"/>
    <w:rsid w:val="00697D82"/>
    <w:rsid w:val="006A4F87"/>
    <w:rsid w:val="006B12D0"/>
    <w:rsid w:val="006B213A"/>
    <w:rsid w:val="006B2D03"/>
    <w:rsid w:val="006B2D7E"/>
    <w:rsid w:val="006B35B6"/>
    <w:rsid w:val="006B3F07"/>
    <w:rsid w:val="006B419C"/>
    <w:rsid w:val="006B709C"/>
    <w:rsid w:val="006C3B5A"/>
    <w:rsid w:val="006C464E"/>
    <w:rsid w:val="006C4C2D"/>
    <w:rsid w:val="006C5F3E"/>
    <w:rsid w:val="006D3E36"/>
    <w:rsid w:val="006D4B86"/>
    <w:rsid w:val="006D75ED"/>
    <w:rsid w:val="006D7829"/>
    <w:rsid w:val="006E079F"/>
    <w:rsid w:val="006E09CA"/>
    <w:rsid w:val="006E2B63"/>
    <w:rsid w:val="006E2FD6"/>
    <w:rsid w:val="006E322B"/>
    <w:rsid w:val="006E3775"/>
    <w:rsid w:val="006E52CB"/>
    <w:rsid w:val="006E54BA"/>
    <w:rsid w:val="006E54C1"/>
    <w:rsid w:val="006F075D"/>
    <w:rsid w:val="006F3646"/>
    <w:rsid w:val="007002C2"/>
    <w:rsid w:val="007043B9"/>
    <w:rsid w:val="00704739"/>
    <w:rsid w:val="00704954"/>
    <w:rsid w:val="00705371"/>
    <w:rsid w:val="0070753E"/>
    <w:rsid w:val="007151C3"/>
    <w:rsid w:val="00721D91"/>
    <w:rsid w:val="0072288A"/>
    <w:rsid w:val="00723B85"/>
    <w:rsid w:val="0072441E"/>
    <w:rsid w:val="00724870"/>
    <w:rsid w:val="00724B0A"/>
    <w:rsid w:val="00726D6E"/>
    <w:rsid w:val="00730AE2"/>
    <w:rsid w:val="00733A9C"/>
    <w:rsid w:val="00733EA1"/>
    <w:rsid w:val="007467FC"/>
    <w:rsid w:val="00751F80"/>
    <w:rsid w:val="00752EE0"/>
    <w:rsid w:val="00757097"/>
    <w:rsid w:val="00757210"/>
    <w:rsid w:val="00757FEE"/>
    <w:rsid w:val="00762A47"/>
    <w:rsid w:val="00765714"/>
    <w:rsid w:val="00766D43"/>
    <w:rsid w:val="0077106B"/>
    <w:rsid w:val="007740A4"/>
    <w:rsid w:val="0078201D"/>
    <w:rsid w:val="00783A8B"/>
    <w:rsid w:val="0078548C"/>
    <w:rsid w:val="00787310"/>
    <w:rsid w:val="007928F0"/>
    <w:rsid w:val="00795858"/>
    <w:rsid w:val="007959AD"/>
    <w:rsid w:val="007A1CC3"/>
    <w:rsid w:val="007A2EEF"/>
    <w:rsid w:val="007A6337"/>
    <w:rsid w:val="007A6634"/>
    <w:rsid w:val="007B16BD"/>
    <w:rsid w:val="007B2D89"/>
    <w:rsid w:val="007B4990"/>
    <w:rsid w:val="007B5866"/>
    <w:rsid w:val="007C1A15"/>
    <w:rsid w:val="007C2D39"/>
    <w:rsid w:val="007C6E3D"/>
    <w:rsid w:val="007C6FAD"/>
    <w:rsid w:val="007D00FE"/>
    <w:rsid w:val="007D5B1D"/>
    <w:rsid w:val="007D5C03"/>
    <w:rsid w:val="007D7D21"/>
    <w:rsid w:val="007E67C2"/>
    <w:rsid w:val="007F32F9"/>
    <w:rsid w:val="007F4890"/>
    <w:rsid w:val="007F590B"/>
    <w:rsid w:val="007F6225"/>
    <w:rsid w:val="0080054A"/>
    <w:rsid w:val="00801497"/>
    <w:rsid w:val="0080280A"/>
    <w:rsid w:val="00803FEC"/>
    <w:rsid w:val="0080536A"/>
    <w:rsid w:val="0081115A"/>
    <w:rsid w:val="008144C9"/>
    <w:rsid w:val="00814AB1"/>
    <w:rsid w:val="00815257"/>
    <w:rsid w:val="00815500"/>
    <w:rsid w:val="008155D9"/>
    <w:rsid w:val="00816007"/>
    <w:rsid w:val="00820308"/>
    <w:rsid w:val="00820DE2"/>
    <w:rsid w:val="008218B6"/>
    <w:rsid w:val="008224E2"/>
    <w:rsid w:val="00823488"/>
    <w:rsid w:val="00824960"/>
    <w:rsid w:val="00827A83"/>
    <w:rsid w:val="0083032C"/>
    <w:rsid w:val="00836435"/>
    <w:rsid w:val="008368BB"/>
    <w:rsid w:val="0083755E"/>
    <w:rsid w:val="00841857"/>
    <w:rsid w:val="00843576"/>
    <w:rsid w:val="00843DAB"/>
    <w:rsid w:val="00845C8B"/>
    <w:rsid w:val="008463FC"/>
    <w:rsid w:val="00846A76"/>
    <w:rsid w:val="00850007"/>
    <w:rsid w:val="00850901"/>
    <w:rsid w:val="00866406"/>
    <w:rsid w:val="008664BA"/>
    <w:rsid w:val="00870FCA"/>
    <w:rsid w:val="00871B7B"/>
    <w:rsid w:val="00872605"/>
    <w:rsid w:val="00873589"/>
    <w:rsid w:val="00875768"/>
    <w:rsid w:val="00876038"/>
    <w:rsid w:val="00880771"/>
    <w:rsid w:val="00881C1A"/>
    <w:rsid w:val="0088311A"/>
    <w:rsid w:val="00886DF4"/>
    <w:rsid w:val="00891E7F"/>
    <w:rsid w:val="008925C8"/>
    <w:rsid w:val="0089287B"/>
    <w:rsid w:val="00892AFC"/>
    <w:rsid w:val="00895980"/>
    <w:rsid w:val="008963AD"/>
    <w:rsid w:val="008A2E20"/>
    <w:rsid w:val="008A33C4"/>
    <w:rsid w:val="008A4B8B"/>
    <w:rsid w:val="008A525E"/>
    <w:rsid w:val="008A6A6C"/>
    <w:rsid w:val="008B2E16"/>
    <w:rsid w:val="008B50F8"/>
    <w:rsid w:val="008B698A"/>
    <w:rsid w:val="008C57FA"/>
    <w:rsid w:val="008C6955"/>
    <w:rsid w:val="008D017B"/>
    <w:rsid w:val="008D29E6"/>
    <w:rsid w:val="008D2FAC"/>
    <w:rsid w:val="008D4B6B"/>
    <w:rsid w:val="008D710D"/>
    <w:rsid w:val="008D7999"/>
    <w:rsid w:val="008E0FC7"/>
    <w:rsid w:val="008E358C"/>
    <w:rsid w:val="008E3AEF"/>
    <w:rsid w:val="008E4A5D"/>
    <w:rsid w:val="008E665F"/>
    <w:rsid w:val="008F0595"/>
    <w:rsid w:val="008F2A3E"/>
    <w:rsid w:val="008F2EDA"/>
    <w:rsid w:val="008F348A"/>
    <w:rsid w:val="008F5D61"/>
    <w:rsid w:val="008F6495"/>
    <w:rsid w:val="009073EB"/>
    <w:rsid w:val="00910163"/>
    <w:rsid w:val="009113C9"/>
    <w:rsid w:val="00911F6B"/>
    <w:rsid w:val="00914FC5"/>
    <w:rsid w:val="00916F99"/>
    <w:rsid w:val="00920749"/>
    <w:rsid w:val="00920CF8"/>
    <w:rsid w:val="00930507"/>
    <w:rsid w:val="00934DC7"/>
    <w:rsid w:val="00943DE9"/>
    <w:rsid w:val="009449C2"/>
    <w:rsid w:val="009465C8"/>
    <w:rsid w:val="00946719"/>
    <w:rsid w:val="009468ED"/>
    <w:rsid w:val="00951EE0"/>
    <w:rsid w:val="00952DEE"/>
    <w:rsid w:val="00965747"/>
    <w:rsid w:val="0096636C"/>
    <w:rsid w:val="00972447"/>
    <w:rsid w:val="009724F6"/>
    <w:rsid w:val="00972E2A"/>
    <w:rsid w:val="009747F8"/>
    <w:rsid w:val="00975761"/>
    <w:rsid w:val="00975CD2"/>
    <w:rsid w:val="00980074"/>
    <w:rsid w:val="0098738B"/>
    <w:rsid w:val="00990209"/>
    <w:rsid w:val="009906D2"/>
    <w:rsid w:val="00993DA8"/>
    <w:rsid w:val="00995ECB"/>
    <w:rsid w:val="00995FB2"/>
    <w:rsid w:val="009A146C"/>
    <w:rsid w:val="009A4414"/>
    <w:rsid w:val="009A592F"/>
    <w:rsid w:val="009B1401"/>
    <w:rsid w:val="009B3A29"/>
    <w:rsid w:val="009B4444"/>
    <w:rsid w:val="009B5F07"/>
    <w:rsid w:val="009B7274"/>
    <w:rsid w:val="009C068A"/>
    <w:rsid w:val="009C1BB1"/>
    <w:rsid w:val="009C75F2"/>
    <w:rsid w:val="009D20D0"/>
    <w:rsid w:val="009D29A1"/>
    <w:rsid w:val="009D3DC7"/>
    <w:rsid w:val="009D618D"/>
    <w:rsid w:val="009E1FE9"/>
    <w:rsid w:val="009E26DD"/>
    <w:rsid w:val="009E441E"/>
    <w:rsid w:val="009E5E68"/>
    <w:rsid w:val="009F0DDF"/>
    <w:rsid w:val="009F20CE"/>
    <w:rsid w:val="009F24CD"/>
    <w:rsid w:val="009F47A2"/>
    <w:rsid w:val="00A05214"/>
    <w:rsid w:val="00A05AF6"/>
    <w:rsid w:val="00A06D86"/>
    <w:rsid w:val="00A07746"/>
    <w:rsid w:val="00A10E22"/>
    <w:rsid w:val="00A244C7"/>
    <w:rsid w:val="00A27013"/>
    <w:rsid w:val="00A307B8"/>
    <w:rsid w:val="00A30F06"/>
    <w:rsid w:val="00A3420D"/>
    <w:rsid w:val="00A37650"/>
    <w:rsid w:val="00A4211C"/>
    <w:rsid w:val="00A42D87"/>
    <w:rsid w:val="00A475B0"/>
    <w:rsid w:val="00A55EF8"/>
    <w:rsid w:val="00A57A28"/>
    <w:rsid w:val="00A60E09"/>
    <w:rsid w:val="00A62950"/>
    <w:rsid w:val="00A63C3B"/>
    <w:rsid w:val="00A65255"/>
    <w:rsid w:val="00A65BAD"/>
    <w:rsid w:val="00A66BBE"/>
    <w:rsid w:val="00A67F58"/>
    <w:rsid w:val="00A76268"/>
    <w:rsid w:val="00A80824"/>
    <w:rsid w:val="00A82E90"/>
    <w:rsid w:val="00A83301"/>
    <w:rsid w:val="00A83526"/>
    <w:rsid w:val="00A85A70"/>
    <w:rsid w:val="00A8746A"/>
    <w:rsid w:val="00AA0021"/>
    <w:rsid w:val="00AA14FD"/>
    <w:rsid w:val="00AA20DA"/>
    <w:rsid w:val="00AB2BA3"/>
    <w:rsid w:val="00AB3020"/>
    <w:rsid w:val="00AB6D4D"/>
    <w:rsid w:val="00AB717C"/>
    <w:rsid w:val="00AB73C2"/>
    <w:rsid w:val="00AC17B4"/>
    <w:rsid w:val="00AC1C40"/>
    <w:rsid w:val="00AC4D3D"/>
    <w:rsid w:val="00AC4D85"/>
    <w:rsid w:val="00AC4FB4"/>
    <w:rsid w:val="00AD0D12"/>
    <w:rsid w:val="00AD137F"/>
    <w:rsid w:val="00AD2AC7"/>
    <w:rsid w:val="00AD32BF"/>
    <w:rsid w:val="00AD39C2"/>
    <w:rsid w:val="00AE04A3"/>
    <w:rsid w:val="00AE0C29"/>
    <w:rsid w:val="00AE104C"/>
    <w:rsid w:val="00AE1553"/>
    <w:rsid w:val="00AE22DD"/>
    <w:rsid w:val="00AE2AC0"/>
    <w:rsid w:val="00AE7828"/>
    <w:rsid w:val="00AE7B40"/>
    <w:rsid w:val="00AF103A"/>
    <w:rsid w:val="00AF48D0"/>
    <w:rsid w:val="00B02FE6"/>
    <w:rsid w:val="00B032CA"/>
    <w:rsid w:val="00B05A5E"/>
    <w:rsid w:val="00B07F1F"/>
    <w:rsid w:val="00B116E3"/>
    <w:rsid w:val="00B11E14"/>
    <w:rsid w:val="00B162A6"/>
    <w:rsid w:val="00B16A0A"/>
    <w:rsid w:val="00B1753D"/>
    <w:rsid w:val="00B2284E"/>
    <w:rsid w:val="00B23E84"/>
    <w:rsid w:val="00B268DA"/>
    <w:rsid w:val="00B27A38"/>
    <w:rsid w:val="00B27AEF"/>
    <w:rsid w:val="00B37FB2"/>
    <w:rsid w:val="00B4258A"/>
    <w:rsid w:val="00B475C5"/>
    <w:rsid w:val="00B47E7A"/>
    <w:rsid w:val="00B51017"/>
    <w:rsid w:val="00B5575C"/>
    <w:rsid w:val="00B5601B"/>
    <w:rsid w:val="00B56BAE"/>
    <w:rsid w:val="00B60F99"/>
    <w:rsid w:val="00B63A9B"/>
    <w:rsid w:val="00B63E34"/>
    <w:rsid w:val="00B64A62"/>
    <w:rsid w:val="00B65A88"/>
    <w:rsid w:val="00B70646"/>
    <w:rsid w:val="00B7604C"/>
    <w:rsid w:val="00B7635A"/>
    <w:rsid w:val="00B7644E"/>
    <w:rsid w:val="00B86038"/>
    <w:rsid w:val="00B9128F"/>
    <w:rsid w:val="00B92909"/>
    <w:rsid w:val="00B93916"/>
    <w:rsid w:val="00BA029E"/>
    <w:rsid w:val="00BA32A7"/>
    <w:rsid w:val="00BA5E43"/>
    <w:rsid w:val="00BB1AF1"/>
    <w:rsid w:val="00BB2399"/>
    <w:rsid w:val="00BB2534"/>
    <w:rsid w:val="00BB6EC1"/>
    <w:rsid w:val="00BC5D48"/>
    <w:rsid w:val="00BD005F"/>
    <w:rsid w:val="00BD0C5A"/>
    <w:rsid w:val="00BD2FD2"/>
    <w:rsid w:val="00BD38BE"/>
    <w:rsid w:val="00BD4B1C"/>
    <w:rsid w:val="00BD5CF1"/>
    <w:rsid w:val="00BD5DCE"/>
    <w:rsid w:val="00BE0CF1"/>
    <w:rsid w:val="00BE173A"/>
    <w:rsid w:val="00BE4394"/>
    <w:rsid w:val="00BF261E"/>
    <w:rsid w:val="00BF34E7"/>
    <w:rsid w:val="00BF42B1"/>
    <w:rsid w:val="00BF56EC"/>
    <w:rsid w:val="00C011E5"/>
    <w:rsid w:val="00C03A41"/>
    <w:rsid w:val="00C040D5"/>
    <w:rsid w:val="00C123F7"/>
    <w:rsid w:val="00C157A8"/>
    <w:rsid w:val="00C15B1B"/>
    <w:rsid w:val="00C205C5"/>
    <w:rsid w:val="00C2342C"/>
    <w:rsid w:val="00C24445"/>
    <w:rsid w:val="00C26D2C"/>
    <w:rsid w:val="00C26E8A"/>
    <w:rsid w:val="00C33040"/>
    <w:rsid w:val="00C3314B"/>
    <w:rsid w:val="00C364C0"/>
    <w:rsid w:val="00C42079"/>
    <w:rsid w:val="00C44065"/>
    <w:rsid w:val="00C44D8D"/>
    <w:rsid w:val="00C459B9"/>
    <w:rsid w:val="00C47B97"/>
    <w:rsid w:val="00C5274B"/>
    <w:rsid w:val="00C52A7E"/>
    <w:rsid w:val="00C579F6"/>
    <w:rsid w:val="00C60656"/>
    <w:rsid w:val="00C723F6"/>
    <w:rsid w:val="00C74CE5"/>
    <w:rsid w:val="00C75354"/>
    <w:rsid w:val="00C75C90"/>
    <w:rsid w:val="00C76177"/>
    <w:rsid w:val="00C76272"/>
    <w:rsid w:val="00C816E5"/>
    <w:rsid w:val="00C8274D"/>
    <w:rsid w:val="00C847BC"/>
    <w:rsid w:val="00C84B2D"/>
    <w:rsid w:val="00C872DD"/>
    <w:rsid w:val="00C87A16"/>
    <w:rsid w:val="00C87D42"/>
    <w:rsid w:val="00C9052F"/>
    <w:rsid w:val="00C90F89"/>
    <w:rsid w:val="00C92CB0"/>
    <w:rsid w:val="00C952EA"/>
    <w:rsid w:val="00C967D5"/>
    <w:rsid w:val="00C974CF"/>
    <w:rsid w:val="00CA41D7"/>
    <w:rsid w:val="00CB6B95"/>
    <w:rsid w:val="00CB7481"/>
    <w:rsid w:val="00CD3623"/>
    <w:rsid w:val="00CD3BCB"/>
    <w:rsid w:val="00CE4D26"/>
    <w:rsid w:val="00CF0D98"/>
    <w:rsid w:val="00CF266B"/>
    <w:rsid w:val="00CF472F"/>
    <w:rsid w:val="00CF4DCE"/>
    <w:rsid w:val="00CF6479"/>
    <w:rsid w:val="00D029C3"/>
    <w:rsid w:val="00D02CA3"/>
    <w:rsid w:val="00D05A80"/>
    <w:rsid w:val="00D11EA6"/>
    <w:rsid w:val="00D141DE"/>
    <w:rsid w:val="00D15398"/>
    <w:rsid w:val="00D22EDD"/>
    <w:rsid w:val="00D31F0E"/>
    <w:rsid w:val="00D32C59"/>
    <w:rsid w:val="00D3403C"/>
    <w:rsid w:val="00D374B9"/>
    <w:rsid w:val="00D42732"/>
    <w:rsid w:val="00D436B4"/>
    <w:rsid w:val="00D43D4F"/>
    <w:rsid w:val="00D440EF"/>
    <w:rsid w:val="00D502D1"/>
    <w:rsid w:val="00D63293"/>
    <w:rsid w:val="00D70AD2"/>
    <w:rsid w:val="00D73323"/>
    <w:rsid w:val="00D74D21"/>
    <w:rsid w:val="00D84AD5"/>
    <w:rsid w:val="00D86839"/>
    <w:rsid w:val="00D86C9A"/>
    <w:rsid w:val="00D9124D"/>
    <w:rsid w:val="00D9460C"/>
    <w:rsid w:val="00DA1F3A"/>
    <w:rsid w:val="00DA6782"/>
    <w:rsid w:val="00DB1183"/>
    <w:rsid w:val="00DB335A"/>
    <w:rsid w:val="00DB6521"/>
    <w:rsid w:val="00DB6669"/>
    <w:rsid w:val="00DB72AB"/>
    <w:rsid w:val="00DB7B44"/>
    <w:rsid w:val="00DC748E"/>
    <w:rsid w:val="00DC7F07"/>
    <w:rsid w:val="00DD3B7D"/>
    <w:rsid w:val="00DD3E87"/>
    <w:rsid w:val="00DD432B"/>
    <w:rsid w:val="00DD45D9"/>
    <w:rsid w:val="00DD46DA"/>
    <w:rsid w:val="00DD71DA"/>
    <w:rsid w:val="00DD7D57"/>
    <w:rsid w:val="00DE07D1"/>
    <w:rsid w:val="00DE454B"/>
    <w:rsid w:val="00DE60A8"/>
    <w:rsid w:val="00DE6290"/>
    <w:rsid w:val="00DF0FCB"/>
    <w:rsid w:val="00DF1105"/>
    <w:rsid w:val="00DF13C5"/>
    <w:rsid w:val="00DF16E5"/>
    <w:rsid w:val="00E04317"/>
    <w:rsid w:val="00E04B91"/>
    <w:rsid w:val="00E1044C"/>
    <w:rsid w:val="00E106A5"/>
    <w:rsid w:val="00E11596"/>
    <w:rsid w:val="00E13A5E"/>
    <w:rsid w:val="00E14987"/>
    <w:rsid w:val="00E22DEA"/>
    <w:rsid w:val="00E24B97"/>
    <w:rsid w:val="00E30E51"/>
    <w:rsid w:val="00E3120B"/>
    <w:rsid w:val="00E322FE"/>
    <w:rsid w:val="00E36575"/>
    <w:rsid w:val="00E379AC"/>
    <w:rsid w:val="00E416E9"/>
    <w:rsid w:val="00E41C86"/>
    <w:rsid w:val="00E547B5"/>
    <w:rsid w:val="00E60B93"/>
    <w:rsid w:val="00E60E90"/>
    <w:rsid w:val="00E63705"/>
    <w:rsid w:val="00E644B4"/>
    <w:rsid w:val="00E6480A"/>
    <w:rsid w:val="00E64B3F"/>
    <w:rsid w:val="00E65A6C"/>
    <w:rsid w:val="00E71A7E"/>
    <w:rsid w:val="00E71F68"/>
    <w:rsid w:val="00E74895"/>
    <w:rsid w:val="00E82E63"/>
    <w:rsid w:val="00E830DF"/>
    <w:rsid w:val="00E841F7"/>
    <w:rsid w:val="00E859CF"/>
    <w:rsid w:val="00E86A9C"/>
    <w:rsid w:val="00E9212F"/>
    <w:rsid w:val="00E92DD7"/>
    <w:rsid w:val="00E93488"/>
    <w:rsid w:val="00E938DF"/>
    <w:rsid w:val="00E93915"/>
    <w:rsid w:val="00E943F9"/>
    <w:rsid w:val="00E94D20"/>
    <w:rsid w:val="00EA21CA"/>
    <w:rsid w:val="00EA3600"/>
    <w:rsid w:val="00EA6547"/>
    <w:rsid w:val="00EA7DA4"/>
    <w:rsid w:val="00EB1E31"/>
    <w:rsid w:val="00EB2CC1"/>
    <w:rsid w:val="00EB38A0"/>
    <w:rsid w:val="00EB418A"/>
    <w:rsid w:val="00EC07B9"/>
    <w:rsid w:val="00EC2785"/>
    <w:rsid w:val="00EC350A"/>
    <w:rsid w:val="00EC58F3"/>
    <w:rsid w:val="00ED2E7C"/>
    <w:rsid w:val="00ED3FB0"/>
    <w:rsid w:val="00ED4A00"/>
    <w:rsid w:val="00ED4E65"/>
    <w:rsid w:val="00ED5DF1"/>
    <w:rsid w:val="00EE1C58"/>
    <w:rsid w:val="00EE50FF"/>
    <w:rsid w:val="00EE66A6"/>
    <w:rsid w:val="00EE75F1"/>
    <w:rsid w:val="00EE7990"/>
    <w:rsid w:val="00EF4E8F"/>
    <w:rsid w:val="00EF6B12"/>
    <w:rsid w:val="00EF7724"/>
    <w:rsid w:val="00F0334A"/>
    <w:rsid w:val="00F12211"/>
    <w:rsid w:val="00F13CE6"/>
    <w:rsid w:val="00F163AF"/>
    <w:rsid w:val="00F2132E"/>
    <w:rsid w:val="00F21726"/>
    <w:rsid w:val="00F2234D"/>
    <w:rsid w:val="00F30141"/>
    <w:rsid w:val="00F304DF"/>
    <w:rsid w:val="00F30880"/>
    <w:rsid w:val="00F32393"/>
    <w:rsid w:val="00F323DE"/>
    <w:rsid w:val="00F33121"/>
    <w:rsid w:val="00F356D0"/>
    <w:rsid w:val="00F42724"/>
    <w:rsid w:val="00F4275D"/>
    <w:rsid w:val="00F42FE4"/>
    <w:rsid w:val="00F43F80"/>
    <w:rsid w:val="00F44B4D"/>
    <w:rsid w:val="00F467BF"/>
    <w:rsid w:val="00F4711D"/>
    <w:rsid w:val="00F479A7"/>
    <w:rsid w:val="00F53412"/>
    <w:rsid w:val="00F54000"/>
    <w:rsid w:val="00F54E8D"/>
    <w:rsid w:val="00F560CF"/>
    <w:rsid w:val="00F6722A"/>
    <w:rsid w:val="00F76A8D"/>
    <w:rsid w:val="00F76E2F"/>
    <w:rsid w:val="00F8084B"/>
    <w:rsid w:val="00F81B39"/>
    <w:rsid w:val="00F820D2"/>
    <w:rsid w:val="00F91BC4"/>
    <w:rsid w:val="00F9232A"/>
    <w:rsid w:val="00F939AA"/>
    <w:rsid w:val="00F93A04"/>
    <w:rsid w:val="00F95D8C"/>
    <w:rsid w:val="00F97280"/>
    <w:rsid w:val="00FA32D9"/>
    <w:rsid w:val="00FA48E0"/>
    <w:rsid w:val="00FA6023"/>
    <w:rsid w:val="00FA6DCA"/>
    <w:rsid w:val="00FB0D64"/>
    <w:rsid w:val="00FB14F4"/>
    <w:rsid w:val="00FB2107"/>
    <w:rsid w:val="00FB4A48"/>
    <w:rsid w:val="00FC043B"/>
    <w:rsid w:val="00FC1440"/>
    <w:rsid w:val="00FC2A9A"/>
    <w:rsid w:val="00FC2AC7"/>
    <w:rsid w:val="00FC3364"/>
    <w:rsid w:val="00FC4101"/>
    <w:rsid w:val="00FC4155"/>
    <w:rsid w:val="00FC633C"/>
    <w:rsid w:val="00FC70DF"/>
    <w:rsid w:val="00FD0A7D"/>
    <w:rsid w:val="00FD0C08"/>
    <w:rsid w:val="00FD17BE"/>
    <w:rsid w:val="00FD1F72"/>
    <w:rsid w:val="00FD290D"/>
    <w:rsid w:val="00FD5B30"/>
    <w:rsid w:val="00FD6A28"/>
    <w:rsid w:val="00FD7738"/>
    <w:rsid w:val="00FE2069"/>
    <w:rsid w:val="00FE291C"/>
    <w:rsid w:val="00FE2F50"/>
    <w:rsid w:val="00FE40BB"/>
    <w:rsid w:val="00FE4172"/>
    <w:rsid w:val="00FE4BEC"/>
    <w:rsid w:val="00FF42F2"/>
    <w:rsid w:val="00FF6857"/>
    <w:rsid w:val="00FF7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20313"/>
  <w15:chartTrackingRefBased/>
  <w15:docId w15:val="{9C487FBA-A1E0-4979-8B58-B397C9DFF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0D2"/>
  </w:style>
  <w:style w:type="paragraph" w:styleId="Heading2">
    <w:name w:val="heading 2"/>
    <w:basedOn w:val="Normal"/>
    <w:next w:val="Normal"/>
    <w:link w:val="Heading2Char"/>
    <w:uiPriority w:val="9"/>
    <w:semiHidden/>
    <w:unhideWhenUsed/>
    <w:qFormat/>
    <w:rsid w:val="00F4275D"/>
    <w:pPr>
      <w:keepNext/>
      <w:keepLines/>
      <w:spacing w:before="40"/>
      <w:outlineLvl w:val="1"/>
    </w:pPr>
    <w:rPr>
      <w:rFonts w:asciiTheme="majorHAnsi" w:eastAsiaTheme="majorEastAsia" w:hAnsiTheme="majorHAnsi" w:cstheme="majorBidi"/>
      <w:color w:val="1481AB" w:themeColor="accent1" w:themeShade="BF"/>
      <w:sz w:val="26"/>
      <w:szCs w:val="26"/>
    </w:rPr>
  </w:style>
  <w:style w:type="paragraph" w:styleId="Heading4">
    <w:name w:val="heading 4"/>
    <w:basedOn w:val="Normal"/>
    <w:next w:val="Normal"/>
    <w:link w:val="Heading4Char"/>
    <w:uiPriority w:val="9"/>
    <w:semiHidden/>
    <w:unhideWhenUsed/>
    <w:qFormat/>
    <w:rsid w:val="00F820D2"/>
    <w:pPr>
      <w:keepNext/>
      <w:keepLines/>
      <w:spacing w:before="40"/>
      <w:outlineLvl w:val="3"/>
    </w:pPr>
    <w:rPr>
      <w:rFonts w:asciiTheme="majorHAnsi" w:eastAsiaTheme="majorEastAsia" w:hAnsiTheme="majorHAnsi" w:cstheme="majorBidi"/>
      <w:i/>
      <w:iCs/>
      <w:color w:val="1481A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C40"/>
    <w:pPr>
      <w:tabs>
        <w:tab w:val="center" w:pos="4680"/>
        <w:tab w:val="right" w:pos="9360"/>
      </w:tabs>
    </w:pPr>
  </w:style>
  <w:style w:type="character" w:customStyle="1" w:styleId="HeaderChar">
    <w:name w:val="Header Char"/>
    <w:basedOn w:val="DefaultParagraphFont"/>
    <w:link w:val="Header"/>
    <w:uiPriority w:val="99"/>
    <w:rsid w:val="00AC1C40"/>
  </w:style>
  <w:style w:type="paragraph" w:styleId="Footer">
    <w:name w:val="footer"/>
    <w:basedOn w:val="Normal"/>
    <w:link w:val="FooterChar"/>
    <w:uiPriority w:val="99"/>
    <w:unhideWhenUsed/>
    <w:rsid w:val="00AC1C40"/>
    <w:pPr>
      <w:tabs>
        <w:tab w:val="center" w:pos="4680"/>
        <w:tab w:val="right" w:pos="9360"/>
      </w:tabs>
    </w:pPr>
  </w:style>
  <w:style w:type="character" w:customStyle="1" w:styleId="FooterChar">
    <w:name w:val="Footer Char"/>
    <w:basedOn w:val="DefaultParagraphFont"/>
    <w:link w:val="Footer"/>
    <w:uiPriority w:val="99"/>
    <w:rsid w:val="00AC1C40"/>
  </w:style>
  <w:style w:type="paragraph" w:styleId="ListParagraph">
    <w:name w:val="List Paragraph"/>
    <w:basedOn w:val="Normal"/>
    <w:uiPriority w:val="34"/>
    <w:qFormat/>
    <w:rsid w:val="00815257"/>
    <w:pPr>
      <w:ind w:left="720"/>
      <w:contextualSpacing/>
    </w:pPr>
  </w:style>
  <w:style w:type="character" w:customStyle="1" w:styleId="Heading4Char">
    <w:name w:val="Heading 4 Char"/>
    <w:basedOn w:val="DefaultParagraphFont"/>
    <w:link w:val="Heading4"/>
    <w:uiPriority w:val="9"/>
    <w:semiHidden/>
    <w:rsid w:val="00F820D2"/>
    <w:rPr>
      <w:rFonts w:asciiTheme="majorHAnsi" w:eastAsiaTheme="majorEastAsia" w:hAnsiTheme="majorHAnsi" w:cstheme="majorBidi"/>
      <w:i/>
      <w:iCs/>
      <w:color w:val="1481AB" w:themeColor="accent1" w:themeShade="BF"/>
    </w:rPr>
  </w:style>
  <w:style w:type="character" w:styleId="Hyperlink">
    <w:name w:val="Hyperlink"/>
    <w:basedOn w:val="DefaultParagraphFont"/>
    <w:uiPriority w:val="99"/>
    <w:unhideWhenUsed/>
    <w:rsid w:val="00751F80"/>
    <w:rPr>
      <w:color w:val="6B9F25" w:themeColor="hyperlink"/>
      <w:u w:val="single"/>
    </w:rPr>
  </w:style>
  <w:style w:type="table" w:styleId="TableGrid">
    <w:name w:val="Table Grid"/>
    <w:basedOn w:val="TableNormal"/>
    <w:uiPriority w:val="39"/>
    <w:rsid w:val="0093050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snovnitekst">
    <w:name w:val="osnovni tekst"/>
    <w:rsid w:val="00471D14"/>
    <w:pPr>
      <w:spacing w:before="20" w:after="20"/>
      <w:ind w:left="567"/>
    </w:pPr>
    <w:rPr>
      <w:rFonts w:ascii="Arial" w:eastAsia="Times New Roman" w:hAnsi="Arial" w:cs="Times New Roman"/>
      <w:noProof/>
      <w:sz w:val="20"/>
      <w:szCs w:val="18"/>
    </w:rPr>
  </w:style>
  <w:style w:type="character" w:customStyle="1" w:styleId="apple-converted-space">
    <w:name w:val="apple-converted-space"/>
    <w:basedOn w:val="DefaultParagraphFont"/>
    <w:rsid w:val="00EA21CA"/>
  </w:style>
  <w:style w:type="character" w:customStyle="1" w:styleId="gmail-apple-converted-space">
    <w:name w:val="gmail-apple-converted-space"/>
    <w:basedOn w:val="DefaultParagraphFont"/>
    <w:rsid w:val="00EC07B9"/>
  </w:style>
  <w:style w:type="paragraph" w:customStyle="1" w:styleId="Default">
    <w:name w:val="Default"/>
    <w:rsid w:val="00823488"/>
    <w:pPr>
      <w:autoSpaceDE w:val="0"/>
      <w:autoSpaceDN w:val="0"/>
      <w:adjustRightInd w:val="0"/>
    </w:pPr>
    <w:rPr>
      <w:rFonts w:ascii="Times New Roman" w:hAnsi="Times New Roman" w:cs="Times New Roman"/>
      <w:color w:val="000000"/>
      <w:sz w:val="24"/>
      <w:szCs w:val="24"/>
      <w:lang w:val="hr-HR"/>
    </w:rPr>
  </w:style>
  <w:style w:type="paragraph" w:styleId="NormalWeb">
    <w:name w:val="Normal (Web)"/>
    <w:basedOn w:val="Normal"/>
    <w:uiPriority w:val="99"/>
    <w:unhideWhenUsed/>
    <w:rsid w:val="004E1E37"/>
    <w:pPr>
      <w:spacing w:before="100" w:beforeAutospacing="1" w:after="100" w:afterAutospacing="1"/>
    </w:pPr>
    <w:rPr>
      <w:rFonts w:ascii="Times New Roman" w:eastAsia="Times New Roman" w:hAnsi="Times New Roman" w:cs="Times New Roman"/>
      <w:sz w:val="24"/>
      <w:szCs w:val="24"/>
      <w:lang w:val="hr-HR" w:eastAsia="hr-HR"/>
    </w:rPr>
  </w:style>
  <w:style w:type="paragraph" w:styleId="NoSpacing">
    <w:name w:val="No Spacing"/>
    <w:uiPriority w:val="1"/>
    <w:qFormat/>
    <w:rsid w:val="008A6A6C"/>
    <w:rPr>
      <w:rFonts w:ascii="Times New Roman" w:eastAsia="Times New Roman" w:hAnsi="Times New Roman" w:cs="Times New Roman"/>
      <w:sz w:val="24"/>
      <w:szCs w:val="24"/>
      <w:lang w:val="hr-HR" w:eastAsia="hr-HR"/>
    </w:rPr>
  </w:style>
  <w:style w:type="table" w:styleId="GridTable1Light-Accent5">
    <w:name w:val="Grid Table 1 Light Accent 5"/>
    <w:basedOn w:val="TableNormal"/>
    <w:uiPriority w:val="46"/>
    <w:rsid w:val="00B51017"/>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3-Accent5">
    <w:name w:val="Grid Table 3 Accent 5"/>
    <w:basedOn w:val="TableNormal"/>
    <w:uiPriority w:val="48"/>
    <w:rsid w:val="00B51017"/>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GridTable2">
    <w:name w:val="Grid Table 2"/>
    <w:basedOn w:val="TableNormal"/>
    <w:uiPriority w:val="47"/>
    <w:rsid w:val="0034446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44465"/>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ListTable4">
    <w:name w:val="List Table 4"/>
    <w:basedOn w:val="TableNormal"/>
    <w:uiPriority w:val="49"/>
    <w:rsid w:val="0034446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344465"/>
    <w:tblPr>
      <w:tblStyleRowBandSize w:val="1"/>
      <w:tblStyleColBandSize w:val="1"/>
      <w:tblBorders>
        <w:top w:val="single" w:sz="4" w:space="0" w:color="62A39F" w:themeColor="accent6"/>
        <w:left w:val="single" w:sz="4" w:space="0" w:color="62A39F" w:themeColor="accent6"/>
        <w:bottom w:val="single" w:sz="4" w:space="0" w:color="62A39F" w:themeColor="accent6"/>
        <w:right w:val="single" w:sz="4" w:space="0" w:color="62A39F" w:themeColor="accent6"/>
      </w:tblBorders>
    </w:tblPr>
    <w:tblStylePr w:type="firstRow">
      <w:rPr>
        <w:b/>
        <w:bCs/>
        <w:color w:val="FFFFFF" w:themeColor="background1"/>
      </w:rPr>
      <w:tblPr/>
      <w:tcPr>
        <w:shd w:val="clear" w:color="auto" w:fill="62A39F" w:themeFill="accent6"/>
      </w:tcPr>
    </w:tblStylePr>
    <w:tblStylePr w:type="lastRow">
      <w:rPr>
        <w:b/>
        <w:bCs/>
      </w:rPr>
      <w:tblPr/>
      <w:tcPr>
        <w:tcBorders>
          <w:top w:val="double" w:sz="4" w:space="0" w:color="62A39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A39F" w:themeColor="accent6"/>
          <w:right w:val="single" w:sz="4" w:space="0" w:color="62A39F" w:themeColor="accent6"/>
        </w:tcBorders>
      </w:tcPr>
    </w:tblStylePr>
    <w:tblStylePr w:type="band1Horz">
      <w:tblPr/>
      <w:tcPr>
        <w:tcBorders>
          <w:top w:val="single" w:sz="4" w:space="0" w:color="62A39F" w:themeColor="accent6"/>
          <w:bottom w:val="single" w:sz="4" w:space="0" w:color="62A39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A39F" w:themeColor="accent6"/>
          <w:left w:val="nil"/>
        </w:tcBorders>
      </w:tcPr>
    </w:tblStylePr>
    <w:tblStylePr w:type="swCell">
      <w:tblPr/>
      <w:tcPr>
        <w:tcBorders>
          <w:top w:val="double" w:sz="4" w:space="0" w:color="62A39F" w:themeColor="accent6"/>
          <w:right w:val="nil"/>
        </w:tcBorders>
      </w:tcPr>
    </w:tblStylePr>
  </w:style>
  <w:style w:type="table" w:styleId="ListTable3-Accent5">
    <w:name w:val="List Table 3 Accent 5"/>
    <w:basedOn w:val="TableNormal"/>
    <w:uiPriority w:val="48"/>
    <w:rsid w:val="00344465"/>
    <w:tblPr>
      <w:tblStyleRowBandSize w:val="1"/>
      <w:tblStyleColBandSize w:val="1"/>
      <w:tblBorders>
        <w:top w:val="single" w:sz="4" w:space="0" w:color="3E8853" w:themeColor="accent5"/>
        <w:left w:val="single" w:sz="4" w:space="0" w:color="3E8853" w:themeColor="accent5"/>
        <w:bottom w:val="single" w:sz="4" w:space="0" w:color="3E8853" w:themeColor="accent5"/>
        <w:right w:val="single" w:sz="4" w:space="0" w:color="3E8853" w:themeColor="accent5"/>
      </w:tblBorders>
    </w:tblPr>
    <w:tblStylePr w:type="firstRow">
      <w:rPr>
        <w:b/>
        <w:bCs/>
        <w:color w:val="FFFFFF" w:themeColor="background1"/>
      </w:rPr>
      <w:tblPr/>
      <w:tcPr>
        <w:shd w:val="clear" w:color="auto" w:fill="3E8853" w:themeFill="accent5"/>
      </w:tcPr>
    </w:tblStylePr>
    <w:tblStylePr w:type="lastRow">
      <w:rPr>
        <w:b/>
        <w:bCs/>
      </w:rPr>
      <w:tblPr/>
      <w:tcPr>
        <w:tcBorders>
          <w:top w:val="double" w:sz="4" w:space="0" w:color="3E885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853" w:themeColor="accent5"/>
          <w:right w:val="single" w:sz="4" w:space="0" w:color="3E8853" w:themeColor="accent5"/>
        </w:tcBorders>
      </w:tcPr>
    </w:tblStylePr>
    <w:tblStylePr w:type="band1Horz">
      <w:tblPr/>
      <w:tcPr>
        <w:tcBorders>
          <w:top w:val="single" w:sz="4" w:space="0" w:color="3E8853" w:themeColor="accent5"/>
          <w:bottom w:val="single" w:sz="4" w:space="0" w:color="3E885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853" w:themeColor="accent5"/>
          <w:left w:val="nil"/>
        </w:tcBorders>
      </w:tcPr>
    </w:tblStylePr>
    <w:tblStylePr w:type="swCell">
      <w:tblPr/>
      <w:tcPr>
        <w:tcBorders>
          <w:top w:val="double" w:sz="4" w:space="0" w:color="3E8853" w:themeColor="accent5"/>
          <w:right w:val="nil"/>
        </w:tcBorders>
      </w:tcPr>
    </w:tblStylePr>
  </w:style>
  <w:style w:type="table" w:styleId="ListTable3-Accent3">
    <w:name w:val="List Table 3 Accent 3"/>
    <w:basedOn w:val="TableNormal"/>
    <w:uiPriority w:val="48"/>
    <w:rsid w:val="00344465"/>
    <w:tblPr>
      <w:tblStyleRowBandSize w:val="1"/>
      <w:tblStyleColBandSize w:val="1"/>
      <w:tblBorders>
        <w:top w:val="single" w:sz="4" w:space="0" w:color="27CED7" w:themeColor="accent3"/>
        <w:left w:val="single" w:sz="4" w:space="0" w:color="27CED7" w:themeColor="accent3"/>
        <w:bottom w:val="single" w:sz="4" w:space="0" w:color="27CED7" w:themeColor="accent3"/>
        <w:right w:val="single" w:sz="4" w:space="0" w:color="27CED7" w:themeColor="accent3"/>
      </w:tblBorders>
    </w:tblPr>
    <w:tblStylePr w:type="firstRow">
      <w:rPr>
        <w:b/>
        <w:bCs/>
        <w:color w:val="FFFFFF" w:themeColor="background1"/>
      </w:rPr>
      <w:tblPr/>
      <w:tcPr>
        <w:shd w:val="clear" w:color="auto" w:fill="27CED7" w:themeFill="accent3"/>
      </w:tcPr>
    </w:tblStylePr>
    <w:tblStylePr w:type="lastRow">
      <w:rPr>
        <w:b/>
        <w:bCs/>
      </w:rPr>
      <w:tblPr/>
      <w:tcPr>
        <w:tcBorders>
          <w:top w:val="double" w:sz="4" w:space="0" w:color="27CE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CED7" w:themeColor="accent3"/>
          <w:right w:val="single" w:sz="4" w:space="0" w:color="27CED7" w:themeColor="accent3"/>
        </w:tcBorders>
      </w:tcPr>
    </w:tblStylePr>
    <w:tblStylePr w:type="band1Horz">
      <w:tblPr/>
      <w:tcPr>
        <w:tcBorders>
          <w:top w:val="single" w:sz="4" w:space="0" w:color="27CED7" w:themeColor="accent3"/>
          <w:bottom w:val="single" w:sz="4" w:space="0" w:color="27CE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CED7" w:themeColor="accent3"/>
          <w:left w:val="nil"/>
        </w:tcBorders>
      </w:tcPr>
    </w:tblStylePr>
    <w:tblStylePr w:type="swCell">
      <w:tblPr/>
      <w:tcPr>
        <w:tcBorders>
          <w:top w:val="double" w:sz="4" w:space="0" w:color="27CED7" w:themeColor="accent3"/>
          <w:right w:val="nil"/>
        </w:tcBorders>
      </w:tcPr>
    </w:tblStylePr>
  </w:style>
  <w:style w:type="table" w:styleId="ListTable3-Accent1">
    <w:name w:val="List Table 3 Accent 1"/>
    <w:basedOn w:val="TableNormal"/>
    <w:uiPriority w:val="48"/>
    <w:rsid w:val="00344465"/>
    <w:tblPr>
      <w:tblStyleRowBandSize w:val="1"/>
      <w:tblStyleColBandSize w:val="1"/>
      <w:tblBorders>
        <w:top w:val="single" w:sz="4" w:space="0" w:color="1CADE4" w:themeColor="accent1"/>
        <w:left w:val="single" w:sz="4" w:space="0" w:color="1CADE4" w:themeColor="accent1"/>
        <w:bottom w:val="single" w:sz="4" w:space="0" w:color="1CADE4" w:themeColor="accent1"/>
        <w:right w:val="single" w:sz="4" w:space="0" w:color="1CADE4" w:themeColor="accent1"/>
      </w:tblBorders>
    </w:tblPr>
    <w:tblStylePr w:type="firstRow">
      <w:rPr>
        <w:b/>
        <w:bCs/>
        <w:color w:val="FFFFFF" w:themeColor="background1"/>
      </w:rPr>
      <w:tblPr/>
      <w:tcPr>
        <w:shd w:val="clear" w:color="auto" w:fill="1CADE4" w:themeFill="accent1"/>
      </w:tcPr>
    </w:tblStylePr>
    <w:tblStylePr w:type="lastRow">
      <w:rPr>
        <w:b/>
        <w:bCs/>
      </w:rPr>
      <w:tblPr/>
      <w:tcPr>
        <w:tcBorders>
          <w:top w:val="double" w:sz="4" w:space="0" w:color="1CADE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ADE4" w:themeColor="accent1"/>
          <w:right w:val="single" w:sz="4" w:space="0" w:color="1CADE4" w:themeColor="accent1"/>
        </w:tcBorders>
      </w:tcPr>
    </w:tblStylePr>
    <w:tblStylePr w:type="band1Horz">
      <w:tblPr/>
      <w:tcPr>
        <w:tcBorders>
          <w:top w:val="single" w:sz="4" w:space="0" w:color="1CADE4" w:themeColor="accent1"/>
          <w:bottom w:val="single" w:sz="4" w:space="0" w:color="1CADE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ADE4" w:themeColor="accent1"/>
          <w:left w:val="nil"/>
        </w:tcBorders>
      </w:tcPr>
    </w:tblStylePr>
    <w:tblStylePr w:type="swCell">
      <w:tblPr/>
      <w:tcPr>
        <w:tcBorders>
          <w:top w:val="double" w:sz="4" w:space="0" w:color="1CADE4" w:themeColor="accent1"/>
          <w:right w:val="nil"/>
        </w:tcBorders>
      </w:tcPr>
    </w:tblStylePr>
  </w:style>
  <w:style w:type="table" w:styleId="GridTable6Colorful-Accent6">
    <w:name w:val="Grid Table 6 Colorful Accent 6"/>
    <w:basedOn w:val="TableNormal"/>
    <w:uiPriority w:val="51"/>
    <w:rsid w:val="00344465"/>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dTable6Colorful">
    <w:name w:val="Grid Table 6 Colorful"/>
    <w:basedOn w:val="TableNormal"/>
    <w:uiPriority w:val="51"/>
    <w:rsid w:val="0034446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2">
    <w:name w:val="Grid Table 6 Colorful Accent 2"/>
    <w:basedOn w:val="TableNormal"/>
    <w:uiPriority w:val="51"/>
    <w:rsid w:val="00344465"/>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character" w:styleId="UnresolvedMention">
    <w:name w:val="Unresolved Mention"/>
    <w:basedOn w:val="DefaultParagraphFont"/>
    <w:uiPriority w:val="99"/>
    <w:semiHidden/>
    <w:unhideWhenUsed/>
    <w:rsid w:val="00E41C86"/>
    <w:rPr>
      <w:color w:val="605E5C"/>
      <w:shd w:val="clear" w:color="auto" w:fill="E1DFDD"/>
    </w:rPr>
  </w:style>
  <w:style w:type="character" w:styleId="Emphasis">
    <w:name w:val="Emphasis"/>
    <w:basedOn w:val="DefaultParagraphFont"/>
    <w:uiPriority w:val="20"/>
    <w:qFormat/>
    <w:rsid w:val="008E358C"/>
    <w:rPr>
      <w:i/>
      <w:iCs/>
    </w:rPr>
  </w:style>
  <w:style w:type="paragraph" w:customStyle="1" w:styleId="Normal1">
    <w:name w:val="Normal1"/>
    <w:rsid w:val="008E358C"/>
    <w:pPr>
      <w:widowControl w:val="0"/>
    </w:pPr>
    <w:rPr>
      <w:rFonts w:ascii="Times New Roman" w:eastAsia="Times New Roman" w:hAnsi="Times New Roman" w:cs="Times New Roman"/>
      <w:color w:val="000000"/>
      <w:sz w:val="24"/>
      <w:szCs w:val="20"/>
      <w:lang w:eastAsia="bs-Latn-BA"/>
    </w:rPr>
  </w:style>
  <w:style w:type="character" w:customStyle="1" w:styleId="Heading2Char">
    <w:name w:val="Heading 2 Char"/>
    <w:basedOn w:val="DefaultParagraphFont"/>
    <w:link w:val="Heading2"/>
    <w:uiPriority w:val="9"/>
    <w:semiHidden/>
    <w:rsid w:val="00F4275D"/>
    <w:rPr>
      <w:rFonts w:asciiTheme="majorHAnsi" w:eastAsiaTheme="majorEastAsia" w:hAnsiTheme="majorHAnsi" w:cstheme="majorBidi"/>
      <w:color w:val="1481AB"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08155">
      <w:bodyDiv w:val="1"/>
      <w:marLeft w:val="0"/>
      <w:marRight w:val="0"/>
      <w:marTop w:val="0"/>
      <w:marBottom w:val="0"/>
      <w:divBdr>
        <w:top w:val="none" w:sz="0" w:space="0" w:color="auto"/>
        <w:left w:val="none" w:sz="0" w:space="0" w:color="auto"/>
        <w:bottom w:val="none" w:sz="0" w:space="0" w:color="auto"/>
        <w:right w:val="none" w:sz="0" w:space="0" w:color="auto"/>
      </w:divBdr>
    </w:div>
    <w:div w:id="29577140">
      <w:bodyDiv w:val="1"/>
      <w:marLeft w:val="0"/>
      <w:marRight w:val="0"/>
      <w:marTop w:val="0"/>
      <w:marBottom w:val="0"/>
      <w:divBdr>
        <w:top w:val="none" w:sz="0" w:space="0" w:color="auto"/>
        <w:left w:val="none" w:sz="0" w:space="0" w:color="auto"/>
        <w:bottom w:val="none" w:sz="0" w:space="0" w:color="auto"/>
        <w:right w:val="none" w:sz="0" w:space="0" w:color="auto"/>
      </w:divBdr>
    </w:div>
    <w:div w:id="113136385">
      <w:bodyDiv w:val="1"/>
      <w:marLeft w:val="0"/>
      <w:marRight w:val="0"/>
      <w:marTop w:val="0"/>
      <w:marBottom w:val="0"/>
      <w:divBdr>
        <w:top w:val="none" w:sz="0" w:space="0" w:color="auto"/>
        <w:left w:val="none" w:sz="0" w:space="0" w:color="auto"/>
        <w:bottom w:val="none" w:sz="0" w:space="0" w:color="auto"/>
        <w:right w:val="none" w:sz="0" w:space="0" w:color="auto"/>
      </w:divBdr>
    </w:div>
    <w:div w:id="134491176">
      <w:bodyDiv w:val="1"/>
      <w:marLeft w:val="0"/>
      <w:marRight w:val="0"/>
      <w:marTop w:val="0"/>
      <w:marBottom w:val="0"/>
      <w:divBdr>
        <w:top w:val="none" w:sz="0" w:space="0" w:color="auto"/>
        <w:left w:val="none" w:sz="0" w:space="0" w:color="auto"/>
        <w:bottom w:val="none" w:sz="0" w:space="0" w:color="auto"/>
        <w:right w:val="none" w:sz="0" w:space="0" w:color="auto"/>
      </w:divBdr>
    </w:div>
    <w:div w:id="153642106">
      <w:bodyDiv w:val="1"/>
      <w:marLeft w:val="0"/>
      <w:marRight w:val="0"/>
      <w:marTop w:val="0"/>
      <w:marBottom w:val="0"/>
      <w:divBdr>
        <w:top w:val="none" w:sz="0" w:space="0" w:color="auto"/>
        <w:left w:val="none" w:sz="0" w:space="0" w:color="auto"/>
        <w:bottom w:val="none" w:sz="0" w:space="0" w:color="auto"/>
        <w:right w:val="none" w:sz="0" w:space="0" w:color="auto"/>
      </w:divBdr>
    </w:div>
    <w:div w:id="166868467">
      <w:bodyDiv w:val="1"/>
      <w:marLeft w:val="0"/>
      <w:marRight w:val="0"/>
      <w:marTop w:val="0"/>
      <w:marBottom w:val="0"/>
      <w:divBdr>
        <w:top w:val="none" w:sz="0" w:space="0" w:color="auto"/>
        <w:left w:val="none" w:sz="0" w:space="0" w:color="auto"/>
        <w:bottom w:val="none" w:sz="0" w:space="0" w:color="auto"/>
        <w:right w:val="none" w:sz="0" w:space="0" w:color="auto"/>
      </w:divBdr>
    </w:div>
    <w:div w:id="485781775">
      <w:bodyDiv w:val="1"/>
      <w:marLeft w:val="0"/>
      <w:marRight w:val="0"/>
      <w:marTop w:val="0"/>
      <w:marBottom w:val="0"/>
      <w:divBdr>
        <w:top w:val="none" w:sz="0" w:space="0" w:color="auto"/>
        <w:left w:val="none" w:sz="0" w:space="0" w:color="auto"/>
        <w:bottom w:val="none" w:sz="0" w:space="0" w:color="auto"/>
        <w:right w:val="none" w:sz="0" w:space="0" w:color="auto"/>
      </w:divBdr>
    </w:div>
    <w:div w:id="496194068">
      <w:bodyDiv w:val="1"/>
      <w:marLeft w:val="0"/>
      <w:marRight w:val="0"/>
      <w:marTop w:val="0"/>
      <w:marBottom w:val="0"/>
      <w:divBdr>
        <w:top w:val="none" w:sz="0" w:space="0" w:color="auto"/>
        <w:left w:val="none" w:sz="0" w:space="0" w:color="auto"/>
        <w:bottom w:val="none" w:sz="0" w:space="0" w:color="auto"/>
        <w:right w:val="none" w:sz="0" w:space="0" w:color="auto"/>
      </w:divBdr>
    </w:div>
    <w:div w:id="504631731">
      <w:bodyDiv w:val="1"/>
      <w:marLeft w:val="0"/>
      <w:marRight w:val="0"/>
      <w:marTop w:val="0"/>
      <w:marBottom w:val="0"/>
      <w:divBdr>
        <w:top w:val="none" w:sz="0" w:space="0" w:color="auto"/>
        <w:left w:val="none" w:sz="0" w:space="0" w:color="auto"/>
        <w:bottom w:val="none" w:sz="0" w:space="0" w:color="auto"/>
        <w:right w:val="none" w:sz="0" w:space="0" w:color="auto"/>
      </w:divBdr>
    </w:div>
    <w:div w:id="619999173">
      <w:bodyDiv w:val="1"/>
      <w:marLeft w:val="0"/>
      <w:marRight w:val="0"/>
      <w:marTop w:val="0"/>
      <w:marBottom w:val="0"/>
      <w:divBdr>
        <w:top w:val="none" w:sz="0" w:space="0" w:color="auto"/>
        <w:left w:val="none" w:sz="0" w:space="0" w:color="auto"/>
        <w:bottom w:val="none" w:sz="0" w:space="0" w:color="auto"/>
        <w:right w:val="none" w:sz="0" w:space="0" w:color="auto"/>
      </w:divBdr>
    </w:div>
    <w:div w:id="632491960">
      <w:bodyDiv w:val="1"/>
      <w:marLeft w:val="0"/>
      <w:marRight w:val="0"/>
      <w:marTop w:val="0"/>
      <w:marBottom w:val="0"/>
      <w:divBdr>
        <w:top w:val="none" w:sz="0" w:space="0" w:color="auto"/>
        <w:left w:val="none" w:sz="0" w:space="0" w:color="auto"/>
        <w:bottom w:val="none" w:sz="0" w:space="0" w:color="auto"/>
        <w:right w:val="none" w:sz="0" w:space="0" w:color="auto"/>
      </w:divBdr>
    </w:div>
    <w:div w:id="741367800">
      <w:bodyDiv w:val="1"/>
      <w:marLeft w:val="0"/>
      <w:marRight w:val="0"/>
      <w:marTop w:val="0"/>
      <w:marBottom w:val="0"/>
      <w:divBdr>
        <w:top w:val="none" w:sz="0" w:space="0" w:color="auto"/>
        <w:left w:val="none" w:sz="0" w:space="0" w:color="auto"/>
        <w:bottom w:val="none" w:sz="0" w:space="0" w:color="auto"/>
        <w:right w:val="none" w:sz="0" w:space="0" w:color="auto"/>
      </w:divBdr>
    </w:div>
    <w:div w:id="798380830">
      <w:bodyDiv w:val="1"/>
      <w:marLeft w:val="0"/>
      <w:marRight w:val="0"/>
      <w:marTop w:val="0"/>
      <w:marBottom w:val="0"/>
      <w:divBdr>
        <w:top w:val="none" w:sz="0" w:space="0" w:color="auto"/>
        <w:left w:val="none" w:sz="0" w:space="0" w:color="auto"/>
        <w:bottom w:val="none" w:sz="0" w:space="0" w:color="auto"/>
        <w:right w:val="none" w:sz="0" w:space="0" w:color="auto"/>
      </w:divBdr>
    </w:div>
    <w:div w:id="847712420">
      <w:bodyDiv w:val="1"/>
      <w:marLeft w:val="0"/>
      <w:marRight w:val="0"/>
      <w:marTop w:val="0"/>
      <w:marBottom w:val="0"/>
      <w:divBdr>
        <w:top w:val="none" w:sz="0" w:space="0" w:color="auto"/>
        <w:left w:val="none" w:sz="0" w:space="0" w:color="auto"/>
        <w:bottom w:val="none" w:sz="0" w:space="0" w:color="auto"/>
        <w:right w:val="none" w:sz="0" w:space="0" w:color="auto"/>
      </w:divBdr>
    </w:div>
    <w:div w:id="863129941">
      <w:bodyDiv w:val="1"/>
      <w:marLeft w:val="0"/>
      <w:marRight w:val="0"/>
      <w:marTop w:val="0"/>
      <w:marBottom w:val="0"/>
      <w:divBdr>
        <w:top w:val="none" w:sz="0" w:space="0" w:color="auto"/>
        <w:left w:val="none" w:sz="0" w:space="0" w:color="auto"/>
        <w:bottom w:val="none" w:sz="0" w:space="0" w:color="auto"/>
        <w:right w:val="none" w:sz="0" w:space="0" w:color="auto"/>
      </w:divBdr>
    </w:div>
    <w:div w:id="920602117">
      <w:bodyDiv w:val="1"/>
      <w:marLeft w:val="0"/>
      <w:marRight w:val="0"/>
      <w:marTop w:val="0"/>
      <w:marBottom w:val="0"/>
      <w:divBdr>
        <w:top w:val="none" w:sz="0" w:space="0" w:color="auto"/>
        <w:left w:val="none" w:sz="0" w:space="0" w:color="auto"/>
        <w:bottom w:val="none" w:sz="0" w:space="0" w:color="auto"/>
        <w:right w:val="none" w:sz="0" w:space="0" w:color="auto"/>
      </w:divBdr>
    </w:div>
    <w:div w:id="943728558">
      <w:bodyDiv w:val="1"/>
      <w:marLeft w:val="0"/>
      <w:marRight w:val="0"/>
      <w:marTop w:val="0"/>
      <w:marBottom w:val="0"/>
      <w:divBdr>
        <w:top w:val="none" w:sz="0" w:space="0" w:color="auto"/>
        <w:left w:val="none" w:sz="0" w:space="0" w:color="auto"/>
        <w:bottom w:val="none" w:sz="0" w:space="0" w:color="auto"/>
        <w:right w:val="none" w:sz="0" w:space="0" w:color="auto"/>
      </w:divBdr>
    </w:div>
    <w:div w:id="1010909081">
      <w:bodyDiv w:val="1"/>
      <w:marLeft w:val="0"/>
      <w:marRight w:val="0"/>
      <w:marTop w:val="0"/>
      <w:marBottom w:val="0"/>
      <w:divBdr>
        <w:top w:val="none" w:sz="0" w:space="0" w:color="auto"/>
        <w:left w:val="none" w:sz="0" w:space="0" w:color="auto"/>
        <w:bottom w:val="none" w:sz="0" w:space="0" w:color="auto"/>
        <w:right w:val="none" w:sz="0" w:space="0" w:color="auto"/>
      </w:divBdr>
    </w:div>
    <w:div w:id="1089472958">
      <w:bodyDiv w:val="1"/>
      <w:marLeft w:val="0"/>
      <w:marRight w:val="0"/>
      <w:marTop w:val="0"/>
      <w:marBottom w:val="0"/>
      <w:divBdr>
        <w:top w:val="none" w:sz="0" w:space="0" w:color="auto"/>
        <w:left w:val="none" w:sz="0" w:space="0" w:color="auto"/>
        <w:bottom w:val="none" w:sz="0" w:space="0" w:color="auto"/>
        <w:right w:val="none" w:sz="0" w:space="0" w:color="auto"/>
      </w:divBdr>
    </w:div>
    <w:div w:id="1098061184">
      <w:bodyDiv w:val="1"/>
      <w:marLeft w:val="0"/>
      <w:marRight w:val="0"/>
      <w:marTop w:val="0"/>
      <w:marBottom w:val="0"/>
      <w:divBdr>
        <w:top w:val="none" w:sz="0" w:space="0" w:color="auto"/>
        <w:left w:val="none" w:sz="0" w:space="0" w:color="auto"/>
        <w:bottom w:val="none" w:sz="0" w:space="0" w:color="auto"/>
        <w:right w:val="none" w:sz="0" w:space="0" w:color="auto"/>
      </w:divBdr>
    </w:div>
    <w:div w:id="1136534238">
      <w:bodyDiv w:val="1"/>
      <w:marLeft w:val="0"/>
      <w:marRight w:val="0"/>
      <w:marTop w:val="0"/>
      <w:marBottom w:val="0"/>
      <w:divBdr>
        <w:top w:val="none" w:sz="0" w:space="0" w:color="auto"/>
        <w:left w:val="none" w:sz="0" w:space="0" w:color="auto"/>
        <w:bottom w:val="none" w:sz="0" w:space="0" w:color="auto"/>
        <w:right w:val="none" w:sz="0" w:space="0" w:color="auto"/>
      </w:divBdr>
    </w:div>
    <w:div w:id="1155335870">
      <w:bodyDiv w:val="1"/>
      <w:marLeft w:val="0"/>
      <w:marRight w:val="0"/>
      <w:marTop w:val="0"/>
      <w:marBottom w:val="0"/>
      <w:divBdr>
        <w:top w:val="none" w:sz="0" w:space="0" w:color="auto"/>
        <w:left w:val="none" w:sz="0" w:space="0" w:color="auto"/>
        <w:bottom w:val="none" w:sz="0" w:space="0" w:color="auto"/>
        <w:right w:val="none" w:sz="0" w:space="0" w:color="auto"/>
      </w:divBdr>
    </w:div>
    <w:div w:id="1239946366">
      <w:bodyDiv w:val="1"/>
      <w:marLeft w:val="0"/>
      <w:marRight w:val="0"/>
      <w:marTop w:val="0"/>
      <w:marBottom w:val="0"/>
      <w:divBdr>
        <w:top w:val="none" w:sz="0" w:space="0" w:color="auto"/>
        <w:left w:val="none" w:sz="0" w:space="0" w:color="auto"/>
        <w:bottom w:val="none" w:sz="0" w:space="0" w:color="auto"/>
        <w:right w:val="none" w:sz="0" w:space="0" w:color="auto"/>
      </w:divBdr>
    </w:div>
    <w:div w:id="1348947259">
      <w:bodyDiv w:val="1"/>
      <w:marLeft w:val="0"/>
      <w:marRight w:val="0"/>
      <w:marTop w:val="0"/>
      <w:marBottom w:val="0"/>
      <w:divBdr>
        <w:top w:val="none" w:sz="0" w:space="0" w:color="auto"/>
        <w:left w:val="none" w:sz="0" w:space="0" w:color="auto"/>
        <w:bottom w:val="none" w:sz="0" w:space="0" w:color="auto"/>
        <w:right w:val="none" w:sz="0" w:space="0" w:color="auto"/>
      </w:divBdr>
    </w:div>
    <w:div w:id="1358120931">
      <w:bodyDiv w:val="1"/>
      <w:marLeft w:val="0"/>
      <w:marRight w:val="0"/>
      <w:marTop w:val="0"/>
      <w:marBottom w:val="0"/>
      <w:divBdr>
        <w:top w:val="none" w:sz="0" w:space="0" w:color="auto"/>
        <w:left w:val="none" w:sz="0" w:space="0" w:color="auto"/>
        <w:bottom w:val="none" w:sz="0" w:space="0" w:color="auto"/>
        <w:right w:val="none" w:sz="0" w:space="0" w:color="auto"/>
      </w:divBdr>
    </w:div>
    <w:div w:id="1526865175">
      <w:bodyDiv w:val="1"/>
      <w:marLeft w:val="0"/>
      <w:marRight w:val="0"/>
      <w:marTop w:val="0"/>
      <w:marBottom w:val="0"/>
      <w:divBdr>
        <w:top w:val="none" w:sz="0" w:space="0" w:color="auto"/>
        <w:left w:val="none" w:sz="0" w:space="0" w:color="auto"/>
        <w:bottom w:val="none" w:sz="0" w:space="0" w:color="auto"/>
        <w:right w:val="none" w:sz="0" w:space="0" w:color="auto"/>
      </w:divBdr>
    </w:div>
    <w:div w:id="1551916458">
      <w:bodyDiv w:val="1"/>
      <w:marLeft w:val="0"/>
      <w:marRight w:val="0"/>
      <w:marTop w:val="0"/>
      <w:marBottom w:val="0"/>
      <w:divBdr>
        <w:top w:val="none" w:sz="0" w:space="0" w:color="auto"/>
        <w:left w:val="none" w:sz="0" w:space="0" w:color="auto"/>
        <w:bottom w:val="none" w:sz="0" w:space="0" w:color="auto"/>
        <w:right w:val="none" w:sz="0" w:space="0" w:color="auto"/>
      </w:divBdr>
    </w:div>
    <w:div w:id="1579170751">
      <w:bodyDiv w:val="1"/>
      <w:marLeft w:val="0"/>
      <w:marRight w:val="0"/>
      <w:marTop w:val="0"/>
      <w:marBottom w:val="0"/>
      <w:divBdr>
        <w:top w:val="none" w:sz="0" w:space="0" w:color="auto"/>
        <w:left w:val="none" w:sz="0" w:space="0" w:color="auto"/>
        <w:bottom w:val="none" w:sz="0" w:space="0" w:color="auto"/>
        <w:right w:val="none" w:sz="0" w:space="0" w:color="auto"/>
      </w:divBdr>
    </w:div>
    <w:div w:id="1583175926">
      <w:bodyDiv w:val="1"/>
      <w:marLeft w:val="0"/>
      <w:marRight w:val="0"/>
      <w:marTop w:val="0"/>
      <w:marBottom w:val="0"/>
      <w:divBdr>
        <w:top w:val="none" w:sz="0" w:space="0" w:color="auto"/>
        <w:left w:val="none" w:sz="0" w:space="0" w:color="auto"/>
        <w:bottom w:val="none" w:sz="0" w:space="0" w:color="auto"/>
        <w:right w:val="none" w:sz="0" w:space="0" w:color="auto"/>
      </w:divBdr>
    </w:div>
    <w:div w:id="1685201757">
      <w:bodyDiv w:val="1"/>
      <w:marLeft w:val="0"/>
      <w:marRight w:val="0"/>
      <w:marTop w:val="0"/>
      <w:marBottom w:val="0"/>
      <w:divBdr>
        <w:top w:val="none" w:sz="0" w:space="0" w:color="auto"/>
        <w:left w:val="none" w:sz="0" w:space="0" w:color="auto"/>
        <w:bottom w:val="none" w:sz="0" w:space="0" w:color="auto"/>
        <w:right w:val="none" w:sz="0" w:space="0" w:color="auto"/>
      </w:divBdr>
    </w:div>
    <w:div w:id="1685284313">
      <w:bodyDiv w:val="1"/>
      <w:marLeft w:val="0"/>
      <w:marRight w:val="0"/>
      <w:marTop w:val="0"/>
      <w:marBottom w:val="0"/>
      <w:divBdr>
        <w:top w:val="none" w:sz="0" w:space="0" w:color="auto"/>
        <w:left w:val="none" w:sz="0" w:space="0" w:color="auto"/>
        <w:bottom w:val="none" w:sz="0" w:space="0" w:color="auto"/>
        <w:right w:val="none" w:sz="0" w:space="0" w:color="auto"/>
      </w:divBdr>
    </w:div>
    <w:div w:id="1770154124">
      <w:bodyDiv w:val="1"/>
      <w:marLeft w:val="0"/>
      <w:marRight w:val="0"/>
      <w:marTop w:val="0"/>
      <w:marBottom w:val="0"/>
      <w:divBdr>
        <w:top w:val="none" w:sz="0" w:space="0" w:color="auto"/>
        <w:left w:val="none" w:sz="0" w:space="0" w:color="auto"/>
        <w:bottom w:val="none" w:sz="0" w:space="0" w:color="auto"/>
        <w:right w:val="none" w:sz="0" w:space="0" w:color="auto"/>
      </w:divBdr>
    </w:div>
    <w:div w:id="1877890504">
      <w:bodyDiv w:val="1"/>
      <w:marLeft w:val="0"/>
      <w:marRight w:val="0"/>
      <w:marTop w:val="0"/>
      <w:marBottom w:val="0"/>
      <w:divBdr>
        <w:top w:val="none" w:sz="0" w:space="0" w:color="auto"/>
        <w:left w:val="none" w:sz="0" w:space="0" w:color="auto"/>
        <w:bottom w:val="none" w:sz="0" w:space="0" w:color="auto"/>
        <w:right w:val="none" w:sz="0" w:space="0" w:color="auto"/>
      </w:divBdr>
    </w:div>
    <w:div w:id="1885554408">
      <w:bodyDiv w:val="1"/>
      <w:marLeft w:val="0"/>
      <w:marRight w:val="0"/>
      <w:marTop w:val="0"/>
      <w:marBottom w:val="0"/>
      <w:divBdr>
        <w:top w:val="none" w:sz="0" w:space="0" w:color="auto"/>
        <w:left w:val="none" w:sz="0" w:space="0" w:color="auto"/>
        <w:bottom w:val="none" w:sz="0" w:space="0" w:color="auto"/>
        <w:right w:val="none" w:sz="0" w:space="0" w:color="auto"/>
      </w:divBdr>
    </w:div>
    <w:div w:id="2068844848">
      <w:bodyDiv w:val="1"/>
      <w:marLeft w:val="0"/>
      <w:marRight w:val="0"/>
      <w:marTop w:val="0"/>
      <w:marBottom w:val="0"/>
      <w:divBdr>
        <w:top w:val="none" w:sz="0" w:space="0" w:color="auto"/>
        <w:left w:val="none" w:sz="0" w:space="0" w:color="auto"/>
        <w:bottom w:val="none" w:sz="0" w:space="0" w:color="auto"/>
        <w:right w:val="none" w:sz="0" w:space="0" w:color="auto"/>
      </w:divBdr>
    </w:div>
    <w:div w:id="212896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arkulture.b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ntarkulture.b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CFB54-297E-446E-9DFA-92CB19D55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hello.djordje@hotmail.com</dc:creator>
  <cp:keywords/>
  <dc:description/>
  <cp:lastModifiedBy>Windows User</cp:lastModifiedBy>
  <cp:revision>10</cp:revision>
  <cp:lastPrinted>2024-03-26T07:57:00Z</cp:lastPrinted>
  <dcterms:created xsi:type="dcterms:W3CDTF">2024-02-15T13:51:00Z</dcterms:created>
  <dcterms:modified xsi:type="dcterms:W3CDTF">2024-03-26T09:05:00Z</dcterms:modified>
</cp:coreProperties>
</file>